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7" w:rsidRPr="00350D67" w:rsidRDefault="00D25C32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1"/>
          <w:sz w:val="29"/>
          <w:szCs w:val="29"/>
        </w:rPr>
      </w:pPr>
      <w:r w:rsidRPr="00350D67">
        <w:rPr>
          <w:color w:val="000000"/>
          <w:spacing w:val="-11"/>
          <w:sz w:val="29"/>
          <w:szCs w:val="29"/>
        </w:rPr>
        <w:t>Г</w:t>
      </w:r>
      <w:r w:rsidR="002A60B6" w:rsidRPr="00350D67">
        <w:rPr>
          <w:color w:val="000000"/>
          <w:spacing w:val="-11"/>
          <w:sz w:val="29"/>
          <w:szCs w:val="29"/>
        </w:rPr>
        <w:t xml:space="preserve">осударственное казенное </w:t>
      </w:r>
      <w:r w:rsidR="00482FE7" w:rsidRPr="00350D67">
        <w:rPr>
          <w:color w:val="000000"/>
          <w:spacing w:val="-11"/>
          <w:sz w:val="29"/>
          <w:szCs w:val="29"/>
        </w:rPr>
        <w:t>обще</w:t>
      </w:r>
      <w:r w:rsidR="002A60B6" w:rsidRPr="00350D67">
        <w:rPr>
          <w:color w:val="000000"/>
          <w:spacing w:val="-11"/>
          <w:sz w:val="29"/>
          <w:szCs w:val="29"/>
        </w:rPr>
        <w:t xml:space="preserve">образовательное учреждение </w:t>
      </w:r>
    </w:p>
    <w:p w:rsidR="002A60B6" w:rsidRPr="00350D67" w:rsidRDefault="002A60B6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0"/>
          <w:sz w:val="29"/>
          <w:szCs w:val="29"/>
        </w:rPr>
      </w:pPr>
      <w:r w:rsidRPr="00350D67">
        <w:rPr>
          <w:color w:val="000000"/>
          <w:spacing w:val="-11"/>
          <w:sz w:val="29"/>
          <w:szCs w:val="29"/>
        </w:rPr>
        <w:t>Пензенской области «Пензенская</w:t>
      </w:r>
      <w:r w:rsidR="00D25C32" w:rsidRPr="00350D67">
        <w:rPr>
          <w:color w:val="000000"/>
          <w:spacing w:val="-10"/>
          <w:sz w:val="29"/>
          <w:szCs w:val="29"/>
        </w:rPr>
        <w:t xml:space="preserve"> школа </w:t>
      </w:r>
      <w:r w:rsidRPr="00350D67">
        <w:rPr>
          <w:color w:val="000000"/>
          <w:spacing w:val="-10"/>
          <w:sz w:val="29"/>
          <w:szCs w:val="29"/>
        </w:rPr>
        <w:t>–</w:t>
      </w:r>
      <w:r w:rsidR="00D25C32" w:rsidRPr="00350D67">
        <w:rPr>
          <w:color w:val="000000"/>
          <w:spacing w:val="-10"/>
          <w:sz w:val="29"/>
          <w:szCs w:val="29"/>
        </w:rPr>
        <w:t xml:space="preserve"> интернат</w:t>
      </w:r>
      <w:r w:rsidRPr="00350D67">
        <w:rPr>
          <w:color w:val="000000"/>
          <w:spacing w:val="-10"/>
          <w:sz w:val="29"/>
          <w:szCs w:val="29"/>
        </w:rPr>
        <w:t xml:space="preserve"> для глухих и слабослышащих детей, обучающихся по адаптированным образовательным программам»</w:t>
      </w:r>
    </w:p>
    <w:p w:rsidR="002A60B6" w:rsidRPr="00350D67" w:rsidRDefault="002A60B6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0"/>
          <w:sz w:val="29"/>
          <w:szCs w:val="29"/>
        </w:rPr>
      </w:pPr>
    </w:p>
    <w:tbl>
      <w:tblPr>
        <w:tblW w:w="0" w:type="auto"/>
        <w:tblInd w:w="62" w:type="dxa"/>
        <w:tblLook w:val="04A0" w:firstRow="1" w:lastRow="0" w:firstColumn="1" w:lastColumn="0" w:noHBand="0" w:noVBand="1"/>
      </w:tblPr>
      <w:tblGrid>
        <w:gridCol w:w="4441"/>
        <w:gridCol w:w="5244"/>
      </w:tblGrid>
      <w:tr w:rsidR="00350D67" w:rsidRPr="00EF3089" w:rsidTr="00EF3089">
        <w:tc>
          <w:tcPr>
            <w:tcW w:w="4441" w:type="dxa"/>
            <w:shd w:val="clear" w:color="auto" w:fill="auto"/>
          </w:tcPr>
          <w:p w:rsidR="00350D67" w:rsidRPr="00EF3089" w:rsidRDefault="00350D67" w:rsidP="00EF3089">
            <w:pPr>
              <w:rPr>
                <w:b/>
                <w:sz w:val="24"/>
                <w:szCs w:val="24"/>
              </w:rPr>
            </w:pPr>
            <w:r w:rsidRPr="00EF3089">
              <w:rPr>
                <w:b/>
                <w:sz w:val="24"/>
                <w:szCs w:val="24"/>
              </w:rPr>
              <w:t xml:space="preserve">«Принята» </w:t>
            </w:r>
          </w:p>
          <w:p w:rsidR="00350D67" w:rsidRPr="00EF3089" w:rsidRDefault="00350D67" w:rsidP="00350D67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>Педагогическим советом  ГКОУ «Пензенская школа-интернат для глухих и слабослышащих детей»</w:t>
            </w:r>
          </w:p>
          <w:p w:rsidR="00350D67" w:rsidRPr="00EF3089" w:rsidRDefault="00350D67" w:rsidP="00EF3089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>Председатель ____________</w:t>
            </w:r>
          </w:p>
          <w:p w:rsidR="00350D67" w:rsidRPr="00EF3089" w:rsidRDefault="00350D67" w:rsidP="00EF3089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 xml:space="preserve">Протокол №1 </w:t>
            </w:r>
          </w:p>
          <w:p w:rsidR="00350D67" w:rsidRPr="00EF3089" w:rsidRDefault="00350D67" w:rsidP="002C58B0">
            <w:pPr>
              <w:spacing w:after="18" w:line="30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F3089">
              <w:rPr>
                <w:sz w:val="24"/>
                <w:szCs w:val="24"/>
              </w:rPr>
              <w:t>от «___» августа 202</w:t>
            </w:r>
            <w:r w:rsidR="002C58B0">
              <w:rPr>
                <w:sz w:val="24"/>
                <w:szCs w:val="24"/>
              </w:rPr>
              <w:t>2</w:t>
            </w:r>
            <w:r w:rsidRPr="00EF3089">
              <w:rPr>
                <w:sz w:val="24"/>
                <w:szCs w:val="24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350D67" w:rsidRPr="00EF3089" w:rsidRDefault="00350D67" w:rsidP="00EF3089">
            <w:pPr>
              <w:rPr>
                <w:b/>
                <w:sz w:val="24"/>
                <w:szCs w:val="24"/>
              </w:rPr>
            </w:pPr>
            <w:r w:rsidRPr="00EF3089">
              <w:rPr>
                <w:b/>
                <w:sz w:val="24"/>
                <w:szCs w:val="24"/>
              </w:rPr>
              <w:t>«Утверждаю»</w:t>
            </w:r>
          </w:p>
          <w:p w:rsidR="00350D67" w:rsidRPr="00EF3089" w:rsidRDefault="00350D67" w:rsidP="00EF3089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>Директор ГКОУ «Пензенская школа-интернат для глухих и слабослышащих детей»</w:t>
            </w:r>
          </w:p>
          <w:p w:rsidR="00350D67" w:rsidRPr="00EF3089" w:rsidRDefault="00350D67" w:rsidP="00EF3089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 xml:space="preserve">___________ Т.Н. </w:t>
            </w:r>
            <w:proofErr w:type="spellStart"/>
            <w:r w:rsidRPr="00EF3089">
              <w:rPr>
                <w:sz w:val="24"/>
                <w:szCs w:val="24"/>
              </w:rPr>
              <w:t>Каравайкина</w:t>
            </w:r>
            <w:proofErr w:type="spellEnd"/>
          </w:p>
          <w:p w:rsidR="00350D67" w:rsidRPr="00EF3089" w:rsidRDefault="00350D67" w:rsidP="00EF3089">
            <w:pPr>
              <w:rPr>
                <w:sz w:val="24"/>
                <w:szCs w:val="24"/>
              </w:rPr>
            </w:pPr>
            <w:r w:rsidRPr="00EF3089">
              <w:rPr>
                <w:sz w:val="24"/>
                <w:szCs w:val="24"/>
              </w:rPr>
              <w:t>Приказ №___ от «____» _________202</w:t>
            </w:r>
            <w:r w:rsidR="002C58B0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EF3089">
              <w:rPr>
                <w:sz w:val="24"/>
                <w:szCs w:val="24"/>
              </w:rPr>
              <w:t>г.</w:t>
            </w:r>
          </w:p>
          <w:p w:rsidR="00350D67" w:rsidRPr="00EF3089" w:rsidRDefault="00350D67" w:rsidP="00EF3089">
            <w:pPr>
              <w:spacing w:after="18" w:line="30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0B6" w:rsidRPr="00350D67" w:rsidRDefault="002A60B6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0"/>
          <w:sz w:val="29"/>
          <w:szCs w:val="29"/>
        </w:rPr>
      </w:pPr>
    </w:p>
    <w:p w:rsidR="002A60B6" w:rsidRDefault="002A60B6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0"/>
          <w:sz w:val="29"/>
          <w:szCs w:val="29"/>
        </w:rPr>
      </w:pPr>
    </w:p>
    <w:p w:rsidR="00350D67" w:rsidRPr="00350D67" w:rsidRDefault="00350D67" w:rsidP="002A60B6">
      <w:pPr>
        <w:shd w:val="clear" w:color="auto" w:fill="FFFFFF"/>
        <w:spacing w:line="370" w:lineRule="exact"/>
        <w:ind w:left="62"/>
        <w:jc w:val="center"/>
        <w:rPr>
          <w:color w:val="000000"/>
          <w:spacing w:val="-10"/>
          <w:sz w:val="29"/>
          <w:szCs w:val="29"/>
        </w:rPr>
      </w:pPr>
    </w:p>
    <w:p w:rsidR="00350D67" w:rsidRPr="00350D67" w:rsidRDefault="00350D67">
      <w:pPr>
        <w:shd w:val="clear" w:color="auto" w:fill="FFFFFF"/>
        <w:spacing w:before="4" w:line="728" w:lineRule="exact"/>
        <w:ind w:left="82"/>
        <w:jc w:val="center"/>
        <w:rPr>
          <w:b/>
          <w:bCs/>
          <w:color w:val="000000"/>
          <w:spacing w:val="-14"/>
          <w:sz w:val="41"/>
          <w:szCs w:val="41"/>
        </w:rPr>
      </w:pPr>
      <w:r w:rsidRPr="00350D67">
        <w:rPr>
          <w:b/>
          <w:bCs/>
          <w:color w:val="000000"/>
          <w:spacing w:val="-14"/>
          <w:sz w:val="41"/>
          <w:szCs w:val="41"/>
        </w:rPr>
        <w:t>Дополнительная общеразвивающая</w:t>
      </w:r>
      <w:r w:rsidR="002A60B6" w:rsidRPr="00350D67">
        <w:rPr>
          <w:b/>
          <w:bCs/>
          <w:color w:val="000000"/>
          <w:spacing w:val="-14"/>
          <w:sz w:val="41"/>
          <w:szCs w:val="41"/>
        </w:rPr>
        <w:t xml:space="preserve"> программа </w:t>
      </w:r>
    </w:p>
    <w:p w:rsidR="00350D67" w:rsidRPr="00350D67" w:rsidRDefault="00350D67">
      <w:pPr>
        <w:shd w:val="clear" w:color="auto" w:fill="FFFFFF"/>
        <w:spacing w:before="4" w:line="728" w:lineRule="exact"/>
        <w:ind w:left="82"/>
        <w:jc w:val="center"/>
        <w:rPr>
          <w:b/>
          <w:bCs/>
          <w:color w:val="000000"/>
          <w:spacing w:val="-14"/>
          <w:sz w:val="41"/>
          <w:szCs w:val="41"/>
        </w:rPr>
      </w:pPr>
      <w:r w:rsidRPr="00350D67">
        <w:rPr>
          <w:b/>
          <w:bCs/>
          <w:color w:val="000000"/>
          <w:spacing w:val="-14"/>
          <w:sz w:val="41"/>
          <w:szCs w:val="41"/>
        </w:rPr>
        <w:t>художественной направленности</w:t>
      </w:r>
    </w:p>
    <w:p w:rsidR="00D25C32" w:rsidRPr="00350D67" w:rsidRDefault="002A60B6" w:rsidP="007C42C4">
      <w:pPr>
        <w:shd w:val="clear" w:color="auto" w:fill="FFFFFF"/>
        <w:spacing w:before="4" w:line="728" w:lineRule="exact"/>
        <w:ind w:left="82"/>
        <w:jc w:val="center"/>
      </w:pPr>
      <w:r w:rsidRPr="00350D67">
        <w:rPr>
          <w:b/>
          <w:bCs/>
          <w:color w:val="000000"/>
          <w:spacing w:val="-14"/>
          <w:sz w:val="41"/>
          <w:szCs w:val="41"/>
        </w:rPr>
        <w:t xml:space="preserve">по хореографии </w:t>
      </w:r>
      <w:r w:rsidR="007C42C4">
        <w:rPr>
          <w:b/>
          <w:bCs/>
          <w:color w:val="000000"/>
          <w:spacing w:val="-14"/>
          <w:sz w:val="41"/>
          <w:szCs w:val="41"/>
        </w:rPr>
        <w:t xml:space="preserve"> студии </w:t>
      </w:r>
      <w:r w:rsidR="00D25C32" w:rsidRPr="00350D67">
        <w:rPr>
          <w:b/>
          <w:bCs/>
          <w:color w:val="000000"/>
          <w:spacing w:val="-20"/>
          <w:sz w:val="41"/>
          <w:szCs w:val="41"/>
        </w:rPr>
        <w:t>«АССОРТИ»</w:t>
      </w:r>
    </w:p>
    <w:p w:rsidR="00D25C32" w:rsidRPr="00350D67" w:rsidRDefault="00D25C32">
      <w:pPr>
        <w:shd w:val="clear" w:color="auto" w:fill="FFFFFF"/>
        <w:spacing w:line="728" w:lineRule="exact"/>
        <w:ind w:left="66"/>
        <w:jc w:val="center"/>
      </w:pPr>
    </w:p>
    <w:p w:rsidR="002A60B6" w:rsidRPr="00350D67" w:rsidRDefault="002A60B6">
      <w:pPr>
        <w:shd w:val="clear" w:color="auto" w:fill="FFFFFF"/>
        <w:spacing w:line="728" w:lineRule="exact"/>
        <w:ind w:left="66"/>
        <w:jc w:val="center"/>
      </w:pPr>
    </w:p>
    <w:p w:rsidR="002A60B6" w:rsidRPr="00350D67" w:rsidRDefault="002A60B6">
      <w:pPr>
        <w:shd w:val="clear" w:color="auto" w:fill="FFFFFF"/>
        <w:spacing w:line="728" w:lineRule="exact"/>
        <w:ind w:left="66"/>
        <w:jc w:val="center"/>
        <w:sectPr w:rsidR="002A60B6" w:rsidRPr="00350D67" w:rsidSect="00350D67">
          <w:type w:val="continuous"/>
          <w:pgSz w:w="11909" w:h="16834"/>
          <w:pgMar w:top="1134" w:right="710" w:bottom="1134" w:left="1418" w:header="720" w:footer="720" w:gutter="0"/>
          <w:cols w:space="60"/>
          <w:noEndnote/>
          <w:docGrid w:linePitch="272"/>
        </w:sectPr>
      </w:pPr>
    </w:p>
    <w:p w:rsidR="002A60B6" w:rsidRPr="00EF3089" w:rsidRDefault="002A60B6">
      <w:pPr>
        <w:shd w:val="clear" w:color="auto" w:fill="FFFFFF"/>
        <w:tabs>
          <w:tab w:val="left" w:pos="6595"/>
        </w:tabs>
        <w:spacing w:line="420" w:lineRule="exact"/>
        <w:ind w:left="12"/>
        <w:rPr>
          <w:color w:val="000000"/>
          <w:spacing w:val="-10"/>
          <w:sz w:val="28"/>
          <w:szCs w:val="28"/>
        </w:rPr>
      </w:pPr>
      <w:proofErr w:type="gramStart"/>
      <w:r w:rsidRPr="00EF3089">
        <w:rPr>
          <w:color w:val="000000"/>
          <w:spacing w:val="-10"/>
          <w:sz w:val="28"/>
          <w:szCs w:val="28"/>
        </w:rPr>
        <w:lastRenderedPageBreak/>
        <w:t>Рассчитана</w:t>
      </w:r>
      <w:proofErr w:type="gramEnd"/>
      <w:r w:rsidRPr="00EF3089">
        <w:rPr>
          <w:color w:val="000000"/>
          <w:spacing w:val="-10"/>
          <w:sz w:val="28"/>
          <w:szCs w:val="28"/>
        </w:rPr>
        <w:t xml:space="preserve"> на детей 7 – 14 лет. </w:t>
      </w:r>
    </w:p>
    <w:p w:rsidR="00D25C32" w:rsidRPr="00EF3089" w:rsidRDefault="002A60B6">
      <w:pPr>
        <w:shd w:val="clear" w:color="auto" w:fill="FFFFFF"/>
        <w:tabs>
          <w:tab w:val="left" w:pos="6595"/>
        </w:tabs>
        <w:spacing w:line="420" w:lineRule="exact"/>
        <w:ind w:left="12"/>
        <w:rPr>
          <w:sz w:val="28"/>
          <w:szCs w:val="28"/>
        </w:rPr>
      </w:pPr>
      <w:r w:rsidRPr="00EF3089">
        <w:rPr>
          <w:color w:val="000000"/>
          <w:spacing w:val="-10"/>
          <w:sz w:val="28"/>
          <w:szCs w:val="28"/>
        </w:rPr>
        <w:t>Срок реализации программы: 3 года</w:t>
      </w:r>
    </w:p>
    <w:p w:rsidR="00EF3089" w:rsidRDefault="00D25C32" w:rsidP="00EF3089">
      <w:pPr>
        <w:shd w:val="clear" w:color="auto" w:fill="FFFFFF"/>
        <w:spacing w:before="4" w:line="420" w:lineRule="exact"/>
        <w:rPr>
          <w:sz w:val="28"/>
          <w:szCs w:val="28"/>
        </w:rPr>
      </w:pPr>
      <w:r w:rsidRPr="00EF3089">
        <w:rPr>
          <w:color w:val="000000"/>
          <w:spacing w:val="-11"/>
          <w:sz w:val="28"/>
          <w:szCs w:val="28"/>
        </w:rPr>
        <w:t>Автор</w:t>
      </w:r>
      <w:r w:rsidR="002A60B6" w:rsidRPr="00EF3089">
        <w:rPr>
          <w:color w:val="000000"/>
          <w:spacing w:val="-11"/>
          <w:sz w:val="28"/>
          <w:szCs w:val="28"/>
        </w:rPr>
        <w:t xml:space="preserve"> программы</w:t>
      </w:r>
      <w:r w:rsidRPr="00EF3089">
        <w:rPr>
          <w:color w:val="000000"/>
          <w:spacing w:val="-11"/>
          <w:sz w:val="28"/>
          <w:szCs w:val="28"/>
        </w:rPr>
        <w:t xml:space="preserve">: </w:t>
      </w:r>
      <w:r w:rsidR="002A60B6" w:rsidRPr="00EF3089">
        <w:rPr>
          <w:color w:val="000000"/>
          <w:spacing w:val="-11"/>
          <w:sz w:val="28"/>
          <w:szCs w:val="28"/>
        </w:rPr>
        <w:t xml:space="preserve"> </w:t>
      </w:r>
      <w:r w:rsidRPr="00EF3089">
        <w:rPr>
          <w:color w:val="000000"/>
          <w:spacing w:val="-11"/>
          <w:sz w:val="28"/>
          <w:szCs w:val="28"/>
          <w:u w:val="single"/>
        </w:rPr>
        <w:t>Гордеева Екатерина Александровна</w:t>
      </w:r>
    </w:p>
    <w:p w:rsidR="00EF3089" w:rsidRDefault="00D25C32" w:rsidP="00EF3089">
      <w:pPr>
        <w:shd w:val="clear" w:color="auto" w:fill="FFFFFF"/>
        <w:spacing w:before="4" w:line="420" w:lineRule="exact"/>
        <w:ind w:left="2127"/>
        <w:rPr>
          <w:sz w:val="28"/>
          <w:szCs w:val="28"/>
        </w:rPr>
      </w:pPr>
      <w:r w:rsidRPr="00EF3089">
        <w:rPr>
          <w:color w:val="000000"/>
          <w:spacing w:val="-11"/>
          <w:sz w:val="28"/>
          <w:szCs w:val="28"/>
          <w:u w:val="single"/>
        </w:rPr>
        <w:t>педагог дополнительного образования</w:t>
      </w:r>
    </w:p>
    <w:p w:rsidR="00D25C32" w:rsidRPr="00EF3089" w:rsidRDefault="00AE35C2" w:rsidP="00EF3089">
      <w:pPr>
        <w:shd w:val="clear" w:color="auto" w:fill="FFFFFF"/>
        <w:spacing w:before="4" w:line="420" w:lineRule="exact"/>
        <w:ind w:left="2127"/>
        <w:rPr>
          <w:sz w:val="28"/>
          <w:szCs w:val="28"/>
        </w:rPr>
      </w:pPr>
      <w:r>
        <w:rPr>
          <w:color w:val="000000"/>
          <w:spacing w:val="-15"/>
          <w:sz w:val="28"/>
          <w:szCs w:val="28"/>
          <w:u w:val="single"/>
        </w:rPr>
        <w:t>высшая</w:t>
      </w:r>
      <w:r w:rsidR="003C5B0F">
        <w:rPr>
          <w:color w:val="000000"/>
          <w:spacing w:val="-15"/>
          <w:sz w:val="28"/>
          <w:szCs w:val="28"/>
          <w:u w:val="single"/>
        </w:rPr>
        <w:t xml:space="preserve"> </w:t>
      </w:r>
      <w:r>
        <w:rPr>
          <w:color w:val="000000"/>
          <w:spacing w:val="-15"/>
          <w:sz w:val="28"/>
          <w:szCs w:val="28"/>
          <w:u w:val="single"/>
        </w:rPr>
        <w:t xml:space="preserve"> категория</w:t>
      </w:r>
    </w:p>
    <w:p w:rsidR="002A60B6" w:rsidRPr="00EF3089" w:rsidRDefault="002A60B6">
      <w:pPr>
        <w:shd w:val="clear" w:color="auto" w:fill="FFFFFF"/>
        <w:spacing w:line="420" w:lineRule="exact"/>
        <w:ind w:left="2678"/>
        <w:rPr>
          <w:sz w:val="28"/>
          <w:szCs w:val="28"/>
        </w:rPr>
      </w:pPr>
    </w:p>
    <w:p w:rsidR="002A60B6" w:rsidRPr="00EF3089" w:rsidRDefault="002A60B6">
      <w:pPr>
        <w:shd w:val="clear" w:color="auto" w:fill="FFFFFF"/>
        <w:spacing w:line="420" w:lineRule="exact"/>
        <w:ind w:left="2678"/>
        <w:rPr>
          <w:sz w:val="28"/>
          <w:szCs w:val="28"/>
        </w:rPr>
      </w:pPr>
    </w:p>
    <w:p w:rsidR="002A60B6" w:rsidRPr="00EF3089" w:rsidRDefault="002A60B6" w:rsidP="006F7DFE">
      <w:pPr>
        <w:shd w:val="clear" w:color="auto" w:fill="FFFFFF"/>
        <w:spacing w:line="288" w:lineRule="auto"/>
        <w:ind w:hanging="17"/>
        <w:jc w:val="center"/>
        <w:rPr>
          <w:sz w:val="28"/>
          <w:szCs w:val="28"/>
        </w:rPr>
      </w:pPr>
    </w:p>
    <w:p w:rsidR="002A60B6" w:rsidRDefault="002A60B6" w:rsidP="00EB5747">
      <w:pPr>
        <w:shd w:val="clear" w:color="auto" w:fill="FFFFFF"/>
        <w:spacing w:line="360" w:lineRule="auto"/>
        <w:ind w:hanging="17"/>
        <w:jc w:val="center"/>
        <w:rPr>
          <w:sz w:val="28"/>
          <w:szCs w:val="28"/>
        </w:rPr>
      </w:pPr>
    </w:p>
    <w:p w:rsidR="007C42C4" w:rsidRDefault="007C42C4" w:rsidP="00EB5747">
      <w:pPr>
        <w:shd w:val="clear" w:color="auto" w:fill="FFFFFF"/>
        <w:spacing w:line="360" w:lineRule="auto"/>
        <w:ind w:hanging="17"/>
        <w:jc w:val="center"/>
        <w:rPr>
          <w:sz w:val="28"/>
          <w:szCs w:val="28"/>
        </w:rPr>
      </w:pPr>
    </w:p>
    <w:p w:rsidR="007C42C4" w:rsidRPr="00EF3089" w:rsidRDefault="007C42C4" w:rsidP="00EB5747">
      <w:pPr>
        <w:shd w:val="clear" w:color="auto" w:fill="FFFFFF"/>
        <w:spacing w:line="360" w:lineRule="auto"/>
        <w:ind w:hanging="17"/>
        <w:jc w:val="center"/>
        <w:rPr>
          <w:sz w:val="28"/>
          <w:szCs w:val="28"/>
        </w:rPr>
      </w:pPr>
    </w:p>
    <w:p w:rsidR="002A60B6" w:rsidRPr="00EF3089" w:rsidRDefault="002A60B6" w:rsidP="00EB5747">
      <w:pPr>
        <w:shd w:val="clear" w:color="auto" w:fill="FFFFFF"/>
        <w:spacing w:line="360" w:lineRule="auto"/>
        <w:ind w:hanging="17"/>
        <w:jc w:val="center"/>
        <w:rPr>
          <w:sz w:val="28"/>
          <w:szCs w:val="28"/>
        </w:rPr>
      </w:pPr>
    </w:p>
    <w:p w:rsidR="00EB5747" w:rsidRPr="00EF3089" w:rsidRDefault="00EB5747" w:rsidP="00EB5747">
      <w:pPr>
        <w:shd w:val="clear" w:color="auto" w:fill="FFFFFF"/>
        <w:spacing w:line="360" w:lineRule="auto"/>
        <w:ind w:hanging="17"/>
        <w:jc w:val="center"/>
        <w:rPr>
          <w:sz w:val="28"/>
          <w:szCs w:val="28"/>
        </w:rPr>
      </w:pPr>
    </w:p>
    <w:p w:rsidR="002A60B6" w:rsidRPr="00EF3089" w:rsidRDefault="00D25C32" w:rsidP="00EB5747">
      <w:pPr>
        <w:shd w:val="clear" w:color="auto" w:fill="FFFFFF"/>
        <w:spacing w:line="360" w:lineRule="auto"/>
        <w:ind w:hanging="17"/>
        <w:jc w:val="center"/>
        <w:rPr>
          <w:color w:val="000000"/>
          <w:spacing w:val="-6"/>
          <w:sz w:val="28"/>
          <w:szCs w:val="28"/>
        </w:rPr>
      </w:pPr>
      <w:r w:rsidRPr="00EF3089">
        <w:rPr>
          <w:color w:val="000000"/>
          <w:spacing w:val="-6"/>
          <w:sz w:val="28"/>
          <w:szCs w:val="28"/>
        </w:rPr>
        <w:t>г. Пенза, 20</w:t>
      </w:r>
      <w:r w:rsidR="00350D67" w:rsidRPr="00EF3089">
        <w:rPr>
          <w:color w:val="000000"/>
          <w:spacing w:val="-6"/>
          <w:sz w:val="28"/>
          <w:szCs w:val="28"/>
        </w:rPr>
        <w:t>2</w:t>
      </w:r>
      <w:r w:rsidR="00E553D8">
        <w:rPr>
          <w:color w:val="000000"/>
          <w:spacing w:val="-6"/>
          <w:sz w:val="28"/>
          <w:szCs w:val="28"/>
        </w:rPr>
        <w:t>2</w:t>
      </w:r>
      <w:r w:rsidRPr="00EF3089">
        <w:rPr>
          <w:color w:val="000000"/>
          <w:spacing w:val="-6"/>
          <w:sz w:val="28"/>
          <w:szCs w:val="28"/>
        </w:rPr>
        <w:t>г.</w:t>
      </w:r>
    </w:p>
    <w:p w:rsidR="00636FCA" w:rsidRPr="00EF3089" w:rsidRDefault="00636FCA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EF3089">
        <w:rPr>
          <w:b/>
          <w:i/>
          <w:color w:val="000000"/>
          <w:spacing w:val="-6"/>
          <w:sz w:val="28"/>
          <w:szCs w:val="28"/>
          <w:u w:val="single"/>
        </w:rPr>
        <w:lastRenderedPageBreak/>
        <w:t>Нормативно-правовые основы</w:t>
      </w:r>
    </w:p>
    <w:p w:rsidR="00FC674A" w:rsidRDefault="00FC674A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Программа разработана в соответствии с Н-П документами:</w:t>
      </w:r>
    </w:p>
    <w:p w:rsidR="00FC674A" w:rsidRDefault="00FC674A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Федеральный закон «Об образовании в Российской Федерации от 29.12.2012 г. № 273-ФЗ;</w:t>
      </w:r>
    </w:p>
    <w:p w:rsidR="00FC674A" w:rsidRDefault="00FC674A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3765" w:rsidRDefault="00FC674A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Постановление главного государственного санитарного врача РФ от</w:t>
      </w:r>
      <w:r w:rsidR="007D3765">
        <w:rPr>
          <w:color w:val="000000"/>
          <w:spacing w:val="-6"/>
          <w:sz w:val="28"/>
          <w:szCs w:val="28"/>
        </w:rPr>
        <w:t xml:space="preserve"> 28.09.2020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7D3765" w:rsidRPr="007D3765" w:rsidRDefault="007D3765" w:rsidP="007D3765">
      <w:pPr>
        <w:shd w:val="clear" w:color="auto" w:fill="FFFFFF"/>
        <w:tabs>
          <w:tab w:val="left" w:pos="142"/>
        </w:tabs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r w:rsidRPr="007D3765">
        <w:rPr>
          <w:color w:val="000000"/>
          <w:spacing w:val="-6"/>
          <w:sz w:val="28"/>
          <w:szCs w:val="28"/>
        </w:rPr>
        <w:t>Локальные акты учреждения: «Положение о</w:t>
      </w:r>
      <w:r>
        <w:rPr>
          <w:color w:val="000000"/>
          <w:spacing w:val="-6"/>
          <w:sz w:val="28"/>
          <w:szCs w:val="28"/>
        </w:rPr>
        <w:t xml:space="preserve"> </w:t>
      </w:r>
      <w:r w:rsidRPr="007D3765">
        <w:rPr>
          <w:color w:val="000000"/>
          <w:spacing w:val="-6"/>
          <w:sz w:val="28"/>
          <w:szCs w:val="28"/>
        </w:rPr>
        <w:t>дополнительной ОО программе», «Положение о</w:t>
      </w:r>
      <w:r>
        <w:rPr>
          <w:color w:val="000000"/>
          <w:spacing w:val="-6"/>
          <w:sz w:val="28"/>
          <w:szCs w:val="28"/>
        </w:rPr>
        <w:t xml:space="preserve"> </w:t>
      </w:r>
      <w:r w:rsidRPr="007D3765">
        <w:rPr>
          <w:color w:val="000000"/>
          <w:spacing w:val="-6"/>
          <w:sz w:val="28"/>
          <w:szCs w:val="28"/>
        </w:rPr>
        <w:t>промежуточной аттестации и аттестации по итогам</w:t>
      </w:r>
    </w:p>
    <w:p w:rsidR="007D3765" w:rsidRPr="007D3765" w:rsidRDefault="007D3765" w:rsidP="007D3765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7D3765">
        <w:rPr>
          <w:color w:val="000000"/>
          <w:spacing w:val="-6"/>
          <w:sz w:val="28"/>
          <w:szCs w:val="28"/>
        </w:rPr>
        <w:t>завершения программы</w:t>
      </w:r>
      <w:r>
        <w:rPr>
          <w:color w:val="000000"/>
          <w:spacing w:val="-6"/>
          <w:sz w:val="28"/>
          <w:szCs w:val="28"/>
        </w:rPr>
        <w:t>».</w:t>
      </w:r>
    </w:p>
    <w:p w:rsidR="007D3765" w:rsidRDefault="007D3765" w:rsidP="007D3765">
      <w:pPr>
        <w:shd w:val="clear" w:color="auto" w:fill="FFFFFF"/>
        <w:tabs>
          <w:tab w:val="left" w:pos="142"/>
        </w:tabs>
        <w:spacing w:line="360" w:lineRule="auto"/>
        <w:ind w:firstLine="720"/>
        <w:jc w:val="both"/>
        <w:rPr>
          <w:color w:val="000000"/>
          <w:spacing w:val="-6"/>
          <w:sz w:val="28"/>
          <w:szCs w:val="28"/>
        </w:rPr>
      </w:pPr>
      <w:proofErr w:type="gramStart"/>
      <w:r w:rsidRPr="007D3765">
        <w:rPr>
          <w:color w:val="000000"/>
          <w:spacing w:val="-6"/>
          <w:sz w:val="28"/>
          <w:szCs w:val="28"/>
        </w:rPr>
        <w:t>Стратегические документы (Концепция развития</w:t>
      </w:r>
      <w:r>
        <w:rPr>
          <w:color w:val="000000"/>
          <w:spacing w:val="-6"/>
          <w:sz w:val="28"/>
          <w:szCs w:val="28"/>
        </w:rPr>
        <w:t xml:space="preserve"> </w:t>
      </w:r>
      <w:r w:rsidRPr="007D3765">
        <w:rPr>
          <w:color w:val="000000"/>
          <w:spacing w:val="-6"/>
          <w:sz w:val="28"/>
          <w:szCs w:val="28"/>
        </w:rPr>
        <w:t>дополнительного образования до 2030 года, «Стратегия</w:t>
      </w:r>
      <w:r>
        <w:rPr>
          <w:color w:val="000000"/>
          <w:spacing w:val="-6"/>
          <w:sz w:val="28"/>
          <w:szCs w:val="28"/>
        </w:rPr>
        <w:t xml:space="preserve"> развития воспитания в Российской Федерации на период до 2025 года».</w:t>
      </w:r>
      <w:proofErr w:type="gramEnd"/>
    </w:p>
    <w:p w:rsidR="00636FCA" w:rsidRDefault="00C3421B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Внеурочная деятельность, в рамках реализации федерального государственного образовательного стандарта начального общего образования «ФГОС», рассматривается как процесс взаимодействия педагога и обучающегося. </w:t>
      </w:r>
      <w:proofErr w:type="gramStart"/>
      <w:r w:rsidRPr="00350D67">
        <w:rPr>
          <w:color w:val="000000"/>
          <w:spacing w:val="-6"/>
          <w:sz w:val="28"/>
          <w:szCs w:val="28"/>
        </w:rPr>
        <w:t xml:space="preserve">В ходе образовательной деятельности, осуществляемой в формах, отличных от классно-урочной и направленной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EF3089" w:rsidRDefault="00EF3089" w:rsidP="00EF3089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32"/>
          <w:szCs w:val="32"/>
        </w:rPr>
      </w:pPr>
    </w:p>
    <w:p w:rsidR="00EF3089" w:rsidRPr="00350D67" w:rsidRDefault="00EF3089" w:rsidP="00EF3089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32"/>
          <w:szCs w:val="32"/>
        </w:rPr>
      </w:pPr>
      <w:r w:rsidRPr="00350D67">
        <w:rPr>
          <w:b/>
          <w:i/>
          <w:color w:val="000000"/>
          <w:spacing w:val="-6"/>
          <w:sz w:val="32"/>
          <w:szCs w:val="32"/>
        </w:rPr>
        <w:t>Пояснительная  записка</w:t>
      </w:r>
    </w:p>
    <w:p w:rsidR="00636FCA" w:rsidRPr="00350D67" w:rsidRDefault="00636FCA" w:rsidP="00636FC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  <w:u w:val="single"/>
        </w:rPr>
        <w:t>Актуальность программы</w:t>
      </w:r>
      <w:r w:rsidRPr="00350D67">
        <w:rPr>
          <w:color w:val="000000"/>
          <w:spacing w:val="-6"/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воспитанию и развитию эстетических чувств, способных решать современные задачи эстетического восприятия и развития личности в целом.</w:t>
      </w:r>
    </w:p>
    <w:p w:rsidR="00636FCA" w:rsidRDefault="00636FCA" w:rsidP="00636FC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К сожалению, в профессиональных учебных заведениях не проводятся занятия по хореографии с детьми ОВЗ. Также отсутствуют  разработанные программы в </w:t>
      </w:r>
      <w:r w:rsidRPr="00350D67">
        <w:rPr>
          <w:color w:val="000000"/>
          <w:spacing w:val="-6"/>
          <w:sz w:val="28"/>
          <w:szCs w:val="28"/>
        </w:rPr>
        <w:lastRenderedPageBreak/>
        <w:t>дополнительном образовании детей по данному направлению творчества.</w:t>
      </w:r>
    </w:p>
    <w:p w:rsidR="006F7DFE" w:rsidRPr="00350D67" w:rsidRDefault="00C3421B" w:rsidP="006F7DFE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Кроме того,</w:t>
      </w:r>
      <w:r w:rsidR="002A3F2C" w:rsidRPr="00350D67">
        <w:rPr>
          <w:color w:val="000000"/>
          <w:spacing w:val="-6"/>
          <w:sz w:val="28"/>
          <w:szCs w:val="28"/>
        </w:rPr>
        <w:t xml:space="preserve"> внеурочная деятельность в общеобразовательной школе позволяет решить еще целый ряд очень важных задач:</w:t>
      </w:r>
    </w:p>
    <w:p w:rsidR="002A3F2C" w:rsidRPr="00350D67" w:rsidRDefault="002A3F2C" w:rsidP="002A3F2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обеспечить благоприятную адаптацию ребенка в школе;</w:t>
      </w:r>
    </w:p>
    <w:p w:rsidR="002A3F2C" w:rsidRPr="00350D67" w:rsidRDefault="002A3F2C" w:rsidP="002A3F2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оптимизировать учебную нагрузку </w:t>
      </w:r>
      <w:proofErr w:type="gramStart"/>
      <w:r w:rsidRPr="00350D67">
        <w:rPr>
          <w:color w:val="000000"/>
          <w:spacing w:val="-6"/>
          <w:sz w:val="28"/>
          <w:szCs w:val="28"/>
        </w:rPr>
        <w:t>обучающихся</w:t>
      </w:r>
      <w:proofErr w:type="gramEnd"/>
      <w:r w:rsidRPr="00350D67">
        <w:rPr>
          <w:color w:val="000000"/>
          <w:spacing w:val="-6"/>
          <w:sz w:val="28"/>
          <w:szCs w:val="28"/>
        </w:rPr>
        <w:t>;</w:t>
      </w:r>
    </w:p>
    <w:p w:rsidR="002A3F2C" w:rsidRPr="00350D67" w:rsidRDefault="002A3F2C" w:rsidP="002A3F2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улучшить условия для развития ребенка;</w:t>
      </w:r>
    </w:p>
    <w:p w:rsidR="002A3F2C" w:rsidRPr="00350D67" w:rsidRDefault="002A3F2C" w:rsidP="002A3F2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350D67">
        <w:rPr>
          <w:color w:val="000000"/>
          <w:spacing w:val="-6"/>
          <w:sz w:val="28"/>
          <w:szCs w:val="28"/>
        </w:rPr>
        <w:t>обучающихся</w:t>
      </w:r>
      <w:proofErr w:type="gramEnd"/>
      <w:r w:rsidRPr="00350D67">
        <w:rPr>
          <w:color w:val="000000"/>
          <w:spacing w:val="-6"/>
          <w:sz w:val="28"/>
          <w:szCs w:val="28"/>
        </w:rPr>
        <w:t>.</w:t>
      </w:r>
    </w:p>
    <w:p w:rsidR="00EF3089" w:rsidRDefault="00EF3089" w:rsidP="002A3F2C">
      <w:pPr>
        <w:shd w:val="clear" w:color="auto" w:fill="FFFFFF"/>
        <w:spacing w:line="360" w:lineRule="auto"/>
        <w:ind w:firstLine="426"/>
        <w:jc w:val="both"/>
        <w:rPr>
          <w:b/>
          <w:i/>
          <w:color w:val="000000"/>
          <w:spacing w:val="-6"/>
          <w:sz w:val="28"/>
          <w:szCs w:val="28"/>
          <w:u w:val="single"/>
        </w:rPr>
      </w:pPr>
    </w:p>
    <w:p w:rsidR="00636FCA" w:rsidRPr="00EF3089" w:rsidRDefault="00636FCA" w:rsidP="002A3F2C">
      <w:pPr>
        <w:shd w:val="clear" w:color="auto" w:fill="FFFFFF"/>
        <w:spacing w:line="360" w:lineRule="auto"/>
        <w:ind w:firstLine="426"/>
        <w:jc w:val="both"/>
        <w:rPr>
          <w:b/>
          <w:i/>
          <w:color w:val="000000"/>
          <w:spacing w:val="-6"/>
          <w:sz w:val="28"/>
          <w:szCs w:val="28"/>
          <w:u w:val="single"/>
        </w:rPr>
      </w:pPr>
      <w:r w:rsidRPr="00EF3089">
        <w:rPr>
          <w:b/>
          <w:i/>
          <w:color w:val="000000"/>
          <w:spacing w:val="-6"/>
          <w:sz w:val="28"/>
          <w:szCs w:val="28"/>
          <w:u w:val="single"/>
        </w:rPr>
        <w:t>Отличительные особенности программы (её новизна)</w:t>
      </w:r>
    </w:p>
    <w:p w:rsidR="00636FCA" w:rsidRDefault="002A3F2C" w:rsidP="002A3F2C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Программа танцевального ансамбля «Ассорти» была разработана мной для занятий по хореографии. В основе построения данной программы лежит интенсивное развитие слухового восприятия детей с нарушением слуха (с применением </w:t>
      </w:r>
      <w:r w:rsidR="00B10A62" w:rsidRPr="00350D67">
        <w:rPr>
          <w:color w:val="000000"/>
          <w:spacing w:val="-6"/>
          <w:sz w:val="28"/>
          <w:szCs w:val="28"/>
        </w:rPr>
        <w:t xml:space="preserve">электроакустической аппаратуры). </w:t>
      </w:r>
    </w:p>
    <w:p w:rsidR="00636FCA" w:rsidRPr="00350D67" w:rsidRDefault="00636FCA" w:rsidP="00636FC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Данная программа</w:t>
      </w:r>
      <w:r w:rsidRPr="00350D67">
        <w:rPr>
          <w:color w:val="000000"/>
          <w:spacing w:val="-6"/>
          <w:sz w:val="28"/>
          <w:szCs w:val="28"/>
        </w:rPr>
        <w:t xml:space="preserve"> дает ребенку возможность сделать приятное для себя и своих близких, что способствует совершить нравственный выбор и поступок. С помощью танцевального искусства своеобразно познается и оценивается действительность, распространяются  философия, эстетические идеи, развиваются творческие возможности детей. </w:t>
      </w:r>
    </w:p>
    <w:p w:rsidR="00EF3089" w:rsidRPr="00EF3089" w:rsidRDefault="00EF3089" w:rsidP="00EF3089">
      <w:pPr>
        <w:shd w:val="clear" w:color="auto" w:fill="FFFFFF"/>
        <w:spacing w:line="360" w:lineRule="auto"/>
        <w:jc w:val="center"/>
        <w:rPr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</w:rPr>
        <w:t>Использование принципов и методов обучения</w:t>
      </w:r>
      <w:r>
        <w:rPr>
          <w:b/>
          <w:i/>
          <w:color w:val="000000"/>
          <w:spacing w:val="-6"/>
          <w:sz w:val="28"/>
          <w:szCs w:val="28"/>
        </w:rPr>
        <w:t xml:space="preserve"> </w:t>
      </w:r>
      <w:r w:rsidRPr="00EF3089">
        <w:rPr>
          <w:b/>
          <w:i/>
          <w:color w:val="000000"/>
          <w:spacing w:val="-6"/>
          <w:sz w:val="28"/>
          <w:szCs w:val="28"/>
        </w:rPr>
        <w:t>на уроках хореографии</w:t>
      </w:r>
    </w:p>
    <w:p w:rsidR="00EF3089" w:rsidRPr="00350D67" w:rsidRDefault="00EF3089" w:rsidP="00EF3089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Успешное решение поставленных задач на танцевальных занятиях детей с нарушением слуха возможно только при использовании открытых педагогических принципов и методов обучения. Наиболее </w:t>
      </w:r>
      <w:proofErr w:type="gramStart"/>
      <w:r w:rsidRPr="00350D67">
        <w:rPr>
          <w:color w:val="000000"/>
          <w:spacing w:val="-6"/>
          <w:sz w:val="28"/>
          <w:szCs w:val="28"/>
        </w:rPr>
        <w:t>близкими</w:t>
      </w:r>
      <w:proofErr w:type="gramEnd"/>
      <w:r w:rsidRPr="00350D67">
        <w:rPr>
          <w:color w:val="000000"/>
          <w:spacing w:val="-6"/>
          <w:sz w:val="28"/>
          <w:szCs w:val="28"/>
        </w:rPr>
        <w:t xml:space="preserve"> к своему предмету я считаю следующие: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доступности и индивидуальности</w:t>
      </w:r>
      <w:r w:rsidRPr="00350D67">
        <w:rPr>
          <w:color w:val="000000"/>
          <w:spacing w:val="-6"/>
          <w:sz w:val="28"/>
          <w:szCs w:val="28"/>
        </w:rPr>
        <w:t>. Предусматривает      учет возрастных особенностей и возможностей детей и в связи с этим – определение посильных для него заданий. Задача: регулировать физическую нагрузку, улучшить врожденные способности детей.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постепенного повышения требований</w:t>
      </w:r>
      <w:r w:rsidRPr="00350D67">
        <w:rPr>
          <w:color w:val="000000"/>
          <w:spacing w:val="-6"/>
          <w:sz w:val="28"/>
          <w:szCs w:val="28"/>
        </w:rPr>
        <w:t xml:space="preserve">. Заключается в постановке и выполнении учащимися все более трудных, новых заданий, в постепенном увеличении объема и интенсивности нагрузок. Обязательным условием успешного обучения так же является чередование нагрузок с отдыхом. Переход к новым, более сложным упражнениям должен происходить постепенно, по мере закрепления формирующихся навыков и </w:t>
      </w:r>
      <w:r w:rsidRPr="00350D67">
        <w:rPr>
          <w:color w:val="000000"/>
          <w:spacing w:val="-6"/>
          <w:sz w:val="28"/>
          <w:szCs w:val="28"/>
        </w:rPr>
        <w:lastRenderedPageBreak/>
        <w:t>адаптации организма к нагрузкам.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систематичности</w:t>
      </w:r>
      <w:r w:rsidRPr="00350D67">
        <w:rPr>
          <w:color w:val="000000"/>
          <w:spacing w:val="-6"/>
          <w:sz w:val="28"/>
          <w:szCs w:val="28"/>
        </w:rPr>
        <w:t>. Один из ведущих принципов. Имеется в виду непрерывность и регулярность занятий. Учащиеся не должны пропускать занятия без уважительной причины и выполнять задания добросовестно и доводить до конца. Систематические занятия дисциплинируют учащегося, приучают его методичной и регулярной работе.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повторяемости материала</w:t>
      </w:r>
      <w:r w:rsidRPr="00350D67">
        <w:rPr>
          <w:color w:val="000000"/>
          <w:spacing w:val="-6"/>
          <w:sz w:val="28"/>
          <w:szCs w:val="28"/>
        </w:rPr>
        <w:t>. Хореографические занятия требуют повторения вырабатываемых двигательных навыков. Эффективность таких занятий вызывает интерес, привлекает внимание, создает положительные эмоции.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сознательности и активности</w:t>
      </w:r>
      <w:r w:rsidRPr="00350D67">
        <w:rPr>
          <w:color w:val="000000"/>
          <w:spacing w:val="-6"/>
          <w:sz w:val="28"/>
          <w:szCs w:val="28"/>
        </w:rPr>
        <w:t>. Сознательное и заинтересованное отношение к своим действиям.</w:t>
      </w:r>
    </w:p>
    <w:p w:rsidR="00EF3089" w:rsidRPr="00350D67" w:rsidRDefault="00EF3089" w:rsidP="00EF3089">
      <w:pPr>
        <w:numPr>
          <w:ilvl w:val="0"/>
          <w:numId w:val="5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Принцип наглядности</w:t>
      </w:r>
      <w:r w:rsidRPr="00350D67">
        <w:rPr>
          <w:color w:val="000000"/>
          <w:spacing w:val="-6"/>
          <w:sz w:val="28"/>
          <w:szCs w:val="28"/>
        </w:rPr>
        <w:t xml:space="preserve">. В обучении хореографии понимается широкое взаимодействие всех внешних и внутренних анализаторов, непосредственно связывающих ребенка с окружающей действительностью. При изучении движений </w:t>
      </w:r>
      <w:r w:rsidRPr="00350D67">
        <w:rPr>
          <w:b/>
          <w:color w:val="000000"/>
          <w:spacing w:val="-6"/>
          <w:sz w:val="28"/>
          <w:szCs w:val="28"/>
        </w:rPr>
        <w:t>наглядность</w:t>
      </w:r>
      <w:r w:rsidRPr="00350D67">
        <w:rPr>
          <w:color w:val="000000"/>
          <w:spacing w:val="-6"/>
          <w:sz w:val="28"/>
          <w:szCs w:val="28"/>
        </w:rPr>
        <w:t xml:space="preserve"> – это безукоризненный практический показ движений педагогом.</w:t>
      </w:r>
    </w:p>
    <w:p w:rsidR="00DC6374" w:rsidRDefault="00DC6374" w:rsidP="00EF3089">
      <w:pPr>
        <w:shd w:val="clear" w:color="auto" w:fill="FFFFFF"/>
        <w:spacing w:line="360" w:lineRule="auto"/>
        <w:rPr>
          <w:b/>
          <w:i/>
          <w:color w:val="000000"/>
          <w:spacing w:val="-6"/>
          <w:sz w:val="28"/>
          <w:szCs w:val="28"/>
        </w:rPr>
      </w:pPr>
    </w:p>
    <w:p w:rsidR="00EF3089" w:rsidRPr="00EF3089" w:rsidRDefault="00EF3089" w:rsidP="00EF3089">
      <w:pPr>
        <w:shd w:val="clear" w:color="auto" w:fill="FFFFFF"/>
        <w:spacing w:line="360" w:lineRule="auto"/>
        <w:rPr>
          <w:b/>
          <w:i/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</w:rPr>
        <w:t>Метод показа. Разучивание нового движения.</w:t>
      </w:r>
    </w:p>
    <w:p w:rsidR="00EF3089" w:rsidRPr="00350D67" w:rsidRDefault="00EF3089" w:rsidP="00EF308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proofErr w:type="gramStart"/>
      <w:r w:rsidRPr="00350D67">
        <w:rPr>
          <w:color w:val="000000"/>
          <w:spacing w:val="-6"/>
          <w:sz w:val="28"/>
          <w:szCs w:val="28"/>
        </w:rPr>
        <w:t>п</w:t>
      </w:r>
      <w:proofErr w:type="gramEnd"/>
      <w:r w:rsidRPr="00350D67">
        <w:rPr>
          <w:color w:val="000000"/>
          <w:spacing w:val="-6"/>
          <w:sz w:val="28"/>
          <w:szCs w:val="28"/>
        </w:rPr>
        <w:t>едагог начинает разучивание точным показом. В начале работы руководитель может выполнить упражнения вместе с детьми, чтобы увлечь их и усилить эмоционально-двигательный ответ на музыку;</w:t>
      </w:r>
    </w:p>
    <w:p w:rsidR="00EF3089" w:rsidRPr="00350D67" w:rsidRDefault="00EF3089" w:rsidP="00EF308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музыкальное сопровождение  как методический прием. Педагог своими пояснениями должен помочь детям приобрести умение согласовать движения с музыкой. Правильно выбранная музыка несет в себе все те эмоции, которые затем исполнители проявляют в танце.</w:t>
      </w:r>
    </w:p>
    <w:p w:rsidR="00EF3089" w:rsidRPr="00EF3089" w:rsidRDefault="00EF3089" w:rsidP="00EF3089">
      <w:pPr>
        <w:shd w:val="clear" w:color="auto" w:fill="FFFFFF"/>
        <w:spacing w:line="360" w:lineRule="auto"/>
        <w:rPr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</w:rPr>
        <w:t>Метод наглядности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Этот метод включает в себя слуховую наглядность. Целесообразно выделить в этом методе несколько важных приемов, которые используются на танцевальных занятиях.</w:t>
      </w:r>
    </w:p>
    <w:p w:rsidR="00EF3089" w:rsidRPr="00350D67" w:rsidRDefault="00EF3089" w:rsidP="00EF308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Считывание с губ должно быть ярко выделено;</w:t>
      </w:r>
    </w:p>
    <w:p w:rsidR="00EF3089" w:rsidRPr="00350D67" w:rsidRDefault="00EF3089" w:rsidP="00EF308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Использование дактиля;</w:t>
      </w:r>
    </w:p>
    <w:p w:rsidR="00EF3089" w:rsidRPr="00350D67" w:rsidRDefault="00EF3089" w:rsidP="00EF308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Жестовая речь;</w:t>
      </w:r>
    </w:p>
    <w:p w:rsidR="00EF3089" w:rsidRPr="00350D67" w:rsidRDefault="00EF3089" w:rsidP="00EF308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lastRenderedPageBreak/>
        <w:t>Показ педагогом.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Программа музыкально-танцевальных занятий специальных (коррекционных) учреждений для глухих и слабослышащих детей включает в себя специальные приемы: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обучение движениям под музыку;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обучение восприятию музыки;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показ движений учителем и парой учеников;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proofErr w:type="spellStart"/>
      <w:r w:rsidRPr="00350D67">
        <w:rPr>
          <w:color w:val="000000"/>
          <w:spacing w:val="-6"/>
          <w:sz w:val="28"/>
          <w:szCs w:val="28"/>
        </w:rPr>
        <w:t>прохлопывание</w:t>
      </w:r>
      <w:proofErr w:type="spellEnd"/>
      <w:r w:rsidRPr="00350D67">
        <w:rPr>
          <w:color w:val="000000"/>
          <w:spacing w:val="-6"/>
          <w:sz w:val="28"/>
          <w:szCs w:val="28"/>
        </w:rPr>
        <w:t xml:space="preserve"> и простукивание ритма;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дыхательная гимнастика;</w:t>
      </w:r>
    </w:p>
    <w:p w:rsidR="00EF3089" w:rsidRPr="00350D67" w:rsidRDefault="00EF3089" w:rsidP="00EF308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пластические этюды.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EF3089" w:rsidRPr="00EF3089" w:rsidRDefault="00EF3089" w:rsidP="00EF3089">
      <w:pPr>
        <w:shd w:val="clear" w:color="auto" w:fill="FFFFFF"/>
        <w:spacing w:line="360" w:lineRule="auto"/>
        <w:rPr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</w:rPr>
        <w:t>Музыка, танец и глухие дети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Несмотря на необычность такого </w:t>
      </w:r>
      <w:proofErr w:type="gramStart"/>
      <w:r w:rsidRPr="00350D67">
        <w:rPr>
          <w:color w:val="000000"/>
          <w:spacing w:val="-6"/>
          <w:sz w:val="28"/>
          <w:szCs w:val="28"/>
        </w:rPr>
        <w:t>сочетания</w:t>
      </w:r>
      <w:proofErr w:type="gramEnd"/>
      <w:r w:rsidRPr="00350D67">
        <w:rPr>
          <w:color w:val="000000"/>
          <w:spacing w:val="-6"/>
          <w:sz w:val="28"/>
          <w:szCs w:val="28"/>
        </w:rPr>
        <w:t xml:space="preserve"> используются специальные методы и приемы в обучении и воспитании глухих и слабослышащих детей, а так же приобщение к миру эстетических ценностей.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EF3089" w:rsidRPr="00EF3089" w:rsidRDefault="00EF3089" w:rsidP="00EF3089">
      <w:pPr>
        <w:shd w:val="clear" w:color="auto" w:fill="FFFFFF"/>
        <w:spacing w:line="360" w:lineRule="auto"/>
        <w:rPr>
          <w:color w:val="000000"/>
          <w:spacing w:val="-6"/>
          <w:sz w:val="28"/>
          <w:szCs w:val="28"/>
        </w:rPr>
      </w:pPr>
      <w:r w:rsidRPr="00EF3089">
        <w:rPr>
          <w:b/>
          <w:i/>
          <w:color w:val="000000"/>
          <w:spacing w:val="-6"/>
          <w:sz w:val="28"/>
          <w:szCs w:val="28"/>
        </w:rPr>
        <w:t>Педагогические технологии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Учебное занятие – основная форма организации образовательного процесса в учреждении дополнительного образования детей. Главное – сообщение знаний, навыков, выявление талантов и активный поиск коллективного общения и обмена опытом.</w:t>
      </w:r>
    </w:p>
    <w:p w:rsidR="00EF3089" w:rsidRPr="00350D67" w:rsidRDefault="00EF3089" w:rsidP="00EF3089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Теоретическая часть дается в форме бесед и просмотра видеоматериала. Дети учатся аккуратности, точности, синхронности и выразительности исполнения.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636FCA" w:rsidRDefault="00636FCA" w:rsidP="00636FCA">
      <w:pPr>
        <w:shd w:val="clear" w:color="auto" w:fill="FFFFFF"/>
        <w:spacing w:line="360" w:lineRule="auto"/>
        <w:ind w:firstLine="426"/>
        <w:jc w:val="both"/>
        <w:rPr>
          <w:b/>
          <w:i/>
          <w:color w:val="000000"/>
          <w:spacing w:val="-6"/>
          <w:sz w:val="28"/>
          <w:szCs w:val="28"/>
        </w:rPr>
      </w:pPr>
    </w:p>
    <w:p w:rsidR="00636FCA" w:rsidRPr="00EF3089" w:rsidRDefault="00636FCA" w:rsidP="00EF3089">
      <w:pPr>
        <w:shd w:val="clear" w:color="auto" w:fill="FFFFFF"/>
        <w:spacing w:line="360" w:lineRule="auto"/>
        <w:ind w:firstLine="426"/>
        <w:rPr>
          <w:b/>
          <w:i/>
          <w:color w:val="000000"/>
          <w:spacing w:val="-6"/>
          <w:sz w:val="28"/>
          <w:szCs w:val="28"/>
          <w:u w:val="single"/>
        </w:rPr>
      </w:pPr>
      <w:r w:rsidRPr="00EF3089">
        <w:rPr>
          <w:b/>
          <w:i/>
          <w:color w:val="000000"/>
          <w:spacing w:val="-6"/>
          <w:sz w:val="28"/>
          <w:szCs w:val="28"/>
          <w:u w:val="single"/>
        </w:rPr>
        <w:t>Педагогическая целесообразность</w:t>
      </w:r>
    </w:p>
    <w:p w:rsidR="002A3F2C" w:rsidRDefault="00B10A62" w:rsidP="002A3F2C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Данная программа с</w:t>
      </w:r>
      <w:r w:rsidR="002A3F2C" w:rsidRPr="00350D67">
        <w:rPr>
          <w:color w:val="000000"/>
          <w:spacing w:val="-6"/>
          <w:sz w:val="28"/>
          <w:szCs w:val="28"/>
        </w:rPr>
        <w:t>оответству</w:t>
      </w:r>
      <w:r w:rsidRPr="00350D67">
        <w:rPr>
          <w:color w:val="000000"/>
          <w:spacing w:val="-6"/>
          <w:sz w:val="28"/>
          <w:szCs w:val="28"/>
        </w:rPr>
        <w:t>ет</w:t>
      </w:r>
      <w:r w:rsidR="002A3F2C" w:rsidRPr="00350D67">
        <w:rPr>
          <w:color w:val="000000"/>
          <w:spacing w:val="-6"/>
          <w:sz w:val="28"/>
          <w:szCs w:val="28"/>
        </w:rPr>
        <w:t xml:space="preserve"> современным представлениям</w:t>
      </w:r>
      <w:r w:rsidRPr="00350D67">
        <w:rPr>
          <w:color w:val="000000"/>
          <w:spacing w:val="-6"/>
          <w:sz w:val="28"/>
          <w:szCs w:val="28"/>
        </w:rPr>
        <w:t xml:space="preserve"> о целях дополнительного образования и ставит в центр внимания личность ученика, его интересы и способности. В основе методов и средств обучения лежит системно-</w:t>
      </w:r>
      <w:proofErr w:type="spellStart"/>
      <w:r w:rsidRPr="00350D67">
        <w:rPr>
          <w:color w:val="000000"/>
          <w:spacing w:val="-6"/>
          <w:sz w:val="28"/>
          <w:szCs w:val="28"/>
        </w:rPr>
        <w:t>деятельностный</w:t>
      </w:r>
      <w:proofErr w:type="spellEnd"/>
      <w:r w:rsidRPr="00350D67">
        <w:rPr>
          <w:color w:val="000000"/>
          <w:spacing w:val="-6"/>
          <w:sz w:val="28"/>
          <w:szCs w:val="28"/>
        </w:rPr>
        <w:t xml:space="preserve"> подход. Предлагаемая программа предназначена для развития и освоения формирования общей культуры детей, музыкального вкуса, навыков </w:t>
      </w:r>
      <w:r w:rsidRPr="00350D67">
        <w:rPr>
          <w:color w:val="000000"/>
          <w:spacing w:val="-6"/>
          <w:sz w:val="28"/>
          <w:szCs w:val="28"/>
        </w:rPr>
        <w:lastRenderedPageBreak/>
        <w:t>коллективного общения, развитию двигательного аппарата, повышение фантазии, раскрытие индивидуальности.</w:t>
      </w:r>
    </w:p>
    <w:p w:rsidR="00636FCA" w:rsidRPr="00350D67" w:rsidRDefault="00636FCA" w:rsidP="00636FC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Все виды деятельности, связанные с музыкой, формируют у детей чувство красоты. При обучении музыкально-</w:t>
      </w:r>
      <w:proofErr w:type="gramStart"/>
      <w:r w:rsidRPr="00350D67">
        <w:rPr>
          <w:color w:val="000000"/>
          <w:spacing w:val="-6"/>
          <w:sz w:val="28"/>
          <w:szCs w:val="28"/>
        </w:rPr>
        <w:t>ритмическим хореографическим движениям</w:t>
      </w:r>
      <w:proofErr w:type="gramEnd"/>
      <w:r w:rsidRPr="00350D67">
        <w:rPr>
          <w:color w:val="000000"/>
          <w:spacing w:val="-6"/>
          <w:sz w:val="28"/>
          <w:szCs w:val="28"/>
        </w:rPr>
        <w:t xml:space="preserve"> ученики не только упражняются в правильном и ритмичном их исполнении, но и стремятся к выразительной и эмоциональной передаче музыкального образа. Эстетическое развитие глухих и слабослышащих детей – одна из главных задач музыкально-ритмических занятий. Ей подчинен отбор музыкального материала для слушания, танцевального репертуара, выбор гимнастических упражнений. Эта задача реализуется в методических приемах обучения, в организации занятий (оборудование кабинета, форма одежды учащихся, дидактические пособия, манера общения учителя с учениками и детей между собой).</w:t>
      </w:r>
    </w:p>
    <w:p w:rsidR="00B81B90" w:rsidRPr="00350D67" w:rsidRDefault="00B81B90" w:rsidP="002A3F2C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B81B90" w:rsidRPr="00350D67" w:rsidRDefault="00B81B90" w:rsidP="002A3F2C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</w:rPr>
        <w:t>Основная идея программы</w:t>
      </w:r>
      <w:r w:rsidRPr="00350D67">
        <w:rPr>
          <w:color w:val="000000"/>
          <w:spacing w:val="-6"/>
          <w:sz w:val="28"/>
          <w:szCs w:val="28"/>
        </w:rPr>
        <w:t xml:space="preserve"> – создание условий для раскрытия творческого потенциала каждого ребенка, для его самореализации. Основное внимание уделено развитию их культурных потребностей, эстетического воспитания, созданию условий для формирования системы нравственных ценностей, приобретению навыков общения в коллективе.</w:t>
      </w:r>
    </w:p>
    <w:p w:rsidR="00B81B90" w:rsidRPr="00350D67" w:rsidRDefault="00B81B90" w:rsidP="002A3F2C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B0511D" w:rsidRPr="00EF3089" w:rsidRDefault="00B0511D" w:rsidP="00EF3089">
      <w:pPr>
        <w:shd w:val="clear" w:color="auto" w:fill="FFFFFF"/>
        <w:spacing w:line="360" w:lineRule="auto"/>
        <w:rPr>
          <w:b/>
          <w:color w:val="000000"/>
          <w:spacing w:val="-6"/>
          <w:sz w:val="28"/>
          <w:szCs w:val="28"/>
          <w:u w:val="single"/>
        </w:rPr>
      </w:pPr>
      <w:r w:rsidRPr="00EF3089">
        <w:rPr>
          <w:b/>
          <w:i/>
          <w:color w:val="000000"/>
          <w:spacing w:val="-6"/>
          <w:sz w:val="32"/>
          <w:szCs w:val="32"/>
          <w:u w:val="single"/>
        </w:rPr>
        <w:t>Цел</w:t>
      </w:r>
      <w:r w:rsidR="00636FCA" w:rsidRPr="00EF3089">
        <w:rPr>
          <w:b/>
          <w:i/>
          <w:color w:val="000000"/>
          <w:spacing w:val="-6"/>
          <w:sz w:val="32"/>
          <w:szCs w:val="32"/>
          <w:u w:val="single"/>
        </w:rPr>
        <w:t>ь и задачи</w:t>
      </w:r>
      <w:r w:rsidRPr="00EF3089">
        <w:rPr>
          <w:b/>
          <w:i/>
          <w:color w:val="000000"/>
          <w:spacing w:val="-6"/>
          <w:sz w:val="32"/>
          <w:szCs w:val="32"/>
          <w:u w:val="single"/>
        </w:rPr>
        <w:t xml:space="preserve">  программы</w:t>
      </w:r>
    </w:p>
    <w:p w:rsidR="00B0511D" w:rsidRPr="00EF3089" w:rsidRDefault="00B0511D" w:rsidP="00B0511D">
      <w:pPr>
        <w:shd w:val="clear" w:color="auto" w:fill="FFFFFF"/>
        <w:spacing w:line="360" w:lineRule="auto"/>
        <w:jc w:val="center"/>
        <w:rPr>
          <w:color w:val="000000"/>
          <w:spacing w:val="-6"/>
          <w:u w:val="single"/>
        </w:rPr>
      </w:pP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социальная адаптация детей с нарушением слуха;</w:t>
      </w: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эстетическое развитие;</w:t>
      </w: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формирование духовно-нравственных ценностей;</w:t>
      </w: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воспитание трудолюбия;</w:t>
      </w: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формирование у учащихся устойчивой систематической потребности к саморазвитию и самосовершенствованию в процессе обучения со сверстниками, в тяге к искусству, культуре, традициям;</w:t>
      </w:r>
    </w:p>
    <w:p w:rsidR="004341D0" w:rsidRPr="00350D67" w:rsidRDefault="004341D0" w:rsidP="00EB5747">
      <w:pPr>
        <w:numPr>
          <w:ilvl w:val="0"/>
          <w:numId w:val="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укрепление здоровья.</w:t>
      </w:r>
    </w:p>
    <w:p w:rsidR="004341D0" w:rsidRPr="00350D67" w:rsidRDefault="004341D0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Главной целью считаю определение условий, при которых музыкально-танцевальные занятия будут способствовать полноценному развитию глухих и слабослышащих детей.</w:t>
      </w:r>
    </w:p>
    <w:p w:rsidR="00B81B90" w:rsidRPr="00350D67" w:rsidRDefault="00B0511D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Цель может быть достигнута при решении </w:t>
      </w:r>
      <w:r w:rsidRPr="00350D67">
        <w:rPr>
          <w:b/>
          <w:i/>
          <w:color w:val="000000"/>
          <w:spacing w:val="-6"/>
          <w:sz w:val="28"/>
          <w:szCs w:val="28"/>
        </w:rPr>
        <w:t>ряда задач</w:t>
      </w:r>
      <w:r w:rsidRPr="00350D67">
        <w:rPr>
          <w:color w:val="000000"/>
          <w:spacing w:val="-6"/>
          <w:sz w:val="28"/>
          <w:szCs w:val="28"/>
        </w:rPr>
        <w:t>:</w:t>
      </w:r>
    </w:p>
    <w:p w:rsidR="00B0511D" w:rsidRPr="00350D67" w:rsidRDefault="00B0511D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формирование двигательных навыков и умений;</w:t>
      </w:r>
    </w:p>
    <w:p w:rsidR="00B0511D" w:rsidRPr="00350D67" w:rsidRDefault="00B0511D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развитие физических данных, координации движений, пластичности, </w:t>
      </w:r>
      <w:r w:rsidRPr="00350D67">
        <w:rPr>
          <w:color w:val="000000"/>
          <w:spacing w:val="-6"/>
          <w:sz w:val="28"/>
          <w:szCs w:val="28"/>
        </w:rPr>
        <w:lastRenderedPageBreak/>
        <w:t>хореографической памяти, выносливости;</w:t>
      </w:r>
    </w:p>
    <w:p w:rsidR="00014C42" w:rsidRPr="00350D67" w:rsidRDefault="00014C42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владение свободой движения;</w:t>
      </w:r>
    </w:p>
    <w:p w:rsidR="00014C42" w:rsidRPr="00350D67" w:rsidRDefault="00014C42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активация творческих способностей;</w:t>
      </w:r>
    </w:p>
    <w:p w:rsidR="00014C42" w:rsidRPr="00350D67" w:rsidRDefault="00014C42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воспитание любви и интереса к хореографическому искусству;</w:t>
      </w:r>
    </w:p>
    <w:p w:rsidR="00014C42" w:rsidRPr="00350D67" w:rsidRDefault="00014C42" w:rsidP="00EB5747">
      <w:pPr>
        <w:numPr>
          <w:ilvl w:val="0"/>
          <w:numId w:val="3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адаптация детей с ОВЗ в окружающем мире.</w:t>
      </w:r>
    </w:p>
    <w:p w:rsidR="00014C42" w:rsidRPr="00350D67" w:rsidRDefault="00014C42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Специальная работа</w:t>
      </w:r>
      <w:r w:rsidR="00AE5B8F" w:rsidRPr="00350D67">
        <w:rPr>
          <w:color w:val="000000"/>
          <w:spacing w:val="-6"/>
          <w:sz w:val="28"/>
          <w:szCs w:val="28"/>
        </w:rPr>
        <w:t xml:space="preserve"> над хорошей осанкой, движениями, умением расслаблять и напрягать мышцы и </w:t>
      </w:r>
      <w:r w:rsidR="009B5B49" w:rsidRPr="00350D67">
        <w:rPr>
          <w:color w:val="000000"/>
          <w:spacing w:val="-6"/>
          <w:sz w:val="28"/>
          <w:szCs w:val="28"/>
        </w:rPr>
        <w:t xml:space="preserve">развитием чувства ритма положительно влияет на формирование у детей произносительной стороны речи и активно применяется </w:t>
      </w:r>
      <w:r w:rsidR="00004E86" w:rsidRPr="00350D67">
        <w:rPr>
          <w:color w:val="000000"/>
          <w:spacing w:val="-6"/>
          <w:sz w:val="28"/>
          <w:szCs w:val="28"/>
        </w:rPr>
        <w:t xml:space="preserve">на музыкально-ритмических занятиях. Таким </w:t>
      </w:r>
      <w:proofErr w:type="gramStart"/>
      <w:r w:rsidR="00004E86" w:rsidRPr="00350D67">
        <w:rPr>
          <w:color w:val="000000"/>
          <w:spacing w:val="-6"/>
          <w:sz w:val="28"/>
          <w:szCs w:val="28"/>
        </w:rPr>
        <w:t>образом</w:t>
      </w:r>
      <w:proofErr w:type="gramEnd"/>
      <w:r w:rsidR="00004E86" w:rsidRPr="00350D67">
        <w:rPr>
          <w:color w:val="000000"/>
          <w:spacing w:val="-6"/>
          <w:sz w:val="28"/>
          <w:szCs w:val="28"/>
        </w:rPr>
        <w:t xml:space="preserve"> взаимодействие музыки движений и устной речи при соответствующем эмоциональном настрое учеников является основой музыкально-ритмической работы и постановки хореографических номеров.</w:t>
      </w:r>
    </w:p>
    <w:p w:rsidR="00004E86" w:rsidRPr="00350D67" w:rsidRDefault="00004E86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Одна из значимых задач – познакомиться  с принципами и приемами обучения детей на занятиях по хореографии.</w:t>
      </w:r>
    </w:p>
    <w:p w:rsidR="00004E86" w:rsidRPr="00350D67" w:rsidRDefault="00004E86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На танцевальных занятиях большое внимание уделяется развитию воображения и творчества детей. Этому способствуют художественные формы деятельности, постоянное пробуждение детей к творчеству, импровизации и инициативе. Творческое начало у глухих детей может проявиться </w:t>
      </w:r>
      <w:proofErr w:type="gramStart"/>
      <w:r w:rsidRPr="00350D67">
        <w:rPr>
          <w:color w:val="000000"/>
          <w:spacing w:val="-6"/>
          <w:sz w:val="28"/>
          <w:szCs w:val="28"/>
        </w:rPr>
        <w:t>по разному</w:t>
      </w:r>
      <w:proofErr w:type="gramEnd"/>
      <w:r w:rsidRPr="00350D67">
        <w:rPr>
          <w:color w:val="000000"/>
          <w:spacing w:val="-6"/>
          <w:sz w:val="28"/>
          <w:szCs w:val="28"/>
        </w:rPr>
        <w:t>, в стремлении узнать что-то новое о музыке, в самостоятельном выборе танцевальных движений, в составлении композиций из знакомых уже движений и т.п.</w:t>
      </w:r>
    </w:p>
    <w:p w:rsidR="00004E86" w:rsidRPr="00350D67" w:rsidRDefault="00004E86" w:rsidP="00EB5747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</w:rPr>
        <w:t>Физическое развитие</w:t>
      </w:r>
      <w:r w:rsidRPr="00350D67">
        <w:rPr>
          <w:color w:val="000000"/>
          <w:spacing w:val="-6"/>
          <w:sz w:val="28"/>
          <w:szCs w:val="28"/>
        </w:rPr>
        <w:t xml:space="preserve"> глухих и слабослышащих детей – одна из     важных задач, решению которой способствуют музыкально-ритмические занятия. Формируется осанка, совершенствуются движения, их координация.</w:t>
      </w:r>
    </w:p>
    <w:p w:rsidR="00E63DC6" w:rsidRPr="00350D67" w:rsidRDefault="00E63DC6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Default="00FB28CD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DC6374" w:rsidRDefault="00DC6374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DC6374" w:rsidRDefault="00DC6374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DC6374" w:rsidRPr="00350D67" w:rsidRDefault="00DC6374" w:rsidP="00EB5747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E63DC6" w:rsidRPr="00350D67" w:rsidRDefault="00E63DC6" w:rsidP="00E63DC6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32"/>
          <w:szCs w:val="32"/>
        </w:rPr>
        <w:lastRenderedPageBreak/>
        <w:t>Срок реализации программы</w:t>
      </w:r>
    </w:p>
    <w:p w:rsidR="00E63DC6" w:rsidRPr="00350D67" w:rsidRDefault="00E63DC6" w:rsidP="00E63DC6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28"/>
          <w:szCs w:val="28"/>
        </w:rPr>
      </w:pPr>
    </w:p>
    <w:p w:rsidR="00E63DC6" w:rsidRPr="00350D67" w:rsidRDefault="00E63DC6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Программа по хореографии танцевального ансамбля «Ассорти» разработана на три года обучения с детьми младшего, среднего и старшего школьного возраста и рассчитана на поэтапное освоение материала на занятиях во внеурочной деятельности. Данная программа рассчитана на начало обучения с семи лет. Набор детей в коллектив проводится без отбора, но с учетом физических данных и по желанию детей Программа является примерной, преподаватель вносит свои изменения и дополнения в соответствии с конкретными условиями работы.</w:t>
      </w:r>
    </w:p>
    <w:p w:rsidR="00E63DC6" w:rsidRPr="00350D67" w:rsidRDefault="00E63DC6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1-й этап – организационный.</w:t>
      </w:r>
    </w:p>
    <w:p w:rsidR="00E63DC6" w:rsidRPr="00350D67" w:rsidRDefault="00E63DC6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Задача:</w:t>
      </w:r>
      <w:r w:rsidRPr="00350D67">
        <w:rPr>
          <w:color w:val="000000"/>
          <w:spacing w:val="-6"/>
          <w:sz w:val="28"/>
          <w:szCs w:val="28"/>
        </w:rPr>
        <w:t xml:space="preserve"> подготовка детей к занятиям (форма, дисциплина). </w:t>
      </w:r>
      <w:r w:rsidR="00A67061" w:rsidRPr="00350D67">
        <w:rPr>
          <w:color w:val="000000"/>
          <w:spacing w:val="-6"/>
          <w:sz w:val="28"/>
          <w:szCs w:val="28"/>
        </w:rPr>
        <w:t>Организация начала занятия, постановка задач, сообщение хода занятия, создание психологического настроя, активизация внимания.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2-й этап – проверочный.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Задача:</w:t>
      </w:r>
      <w:r w:rsidRPr="00350D67">
        <w:rPr>
          <w:color w:val="000000"/>
          <w:spacing w:val="-6"/>
          <w:sz w:val="28"/>
          <w:szCs w:val="28"/>
        </w:rPr>
        <w:t xml:space="preserve"> устранение пробелов в исполнении движений и их коррекция. Повторить и закрепить ранее пройденный материал. Проверка имеющихся у детей навыков и умений для подготовки к изучению нового материала.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3-й этап – подготовительный.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Задача:</w:t>
      </w:r>
      <w:r w:rsidRPr="00350D67">
        <w:rPr>
          <w:color w:val="000000"/>
          <w:spacing w:val="-6"/>
          <w:sz w:val="28"/>
          <w:szCs w:val="28"/>
        </w:rPr>
        <w:t xml:space="preserve"> обеспечение мотивации обучения и принятие цели занятия. Сообщение темы. Прослушивание музыки, расстановка детей с учетом  удобства исполнения, мотивация учебной деятельности, разминочные упражнения для определенных групп мышц, работа над координацией.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4-й этап – основной.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</w:t>
      </w:r>
      <w:r w:rsidRPr="00350D67">
        <w:rPr>
          <w:color w:val="000000"/>
          <w:spacing w:val="-6"/>
          <w:sz w:val="28"/>
          <w:szCs w:val="28"/>
        </w:rPr>
        <w:t xml:space="preserve"> определяется в зависимости от цели занятия. Усвоение новых задач, проверка понимания, закрепление изученного.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5-й этап – контрольный.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Задача:</w:t>
      </w:r>
      <w:r w:rsidRPr="00350D67">
        <w:rPr>
          <w:color w:val="000000"/>
          <w:spacing w:val="-6"/>
          <w:sz w:val="28"/>
          <w:szCs w:val="28"/>
        </w:rPr>
        <w:t xml:space="preserve"> выявление качества и уровня полученных заданий, их коррекция.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b/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</w:rPr>
        <w:t>6-й этап – итоговый.</w:t>
      </w:r>
    </w:p>
    <w:p w:rsidR="00A67061" w:rsidRPr="00350D67" w:rsidRDefault="00A67061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Задача:</w:t>
      </w:r>
      <w:r w:rsidRPr="00350D67">
        <w:rPr>
          <w:color w:val="000000"/>
          <w:spacing w:val="-6"/>
          <w:sz w:val="28"/>
          <w:szCs w:val="28"/>
        </w:rPr>
        <w:t xml:space="preserve"> дать оценку достижения цели занятия, Заметить перспективу работы. Подведение итогов занятия, оценка физического состояния</w:t>
      </w:r>
      <w:r w:rsidR="00FB28CD" w:rsidRPr="00350D67">
        <w:rPr>
          <w:color w:val="000000"/>
          <w:spacing w:val="-6"/>
          <w:sz w:val="28"/>
          <w:szCs w:val="28"/>
        </w:rPr>
        <w:t xml:space="preserve"> учащихся, поощрение обучающихся за занятие, определение перспективы.</w:t>
      </w:r>
    </w:p>
    <w:p w:rsidR="00FB28CD" w:rsidRPr="00350D67" w:rsidRDefault="00FB28CD" w:rsidP="00E63DC6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FB28CD">
      <w:pPr>
        <w:shd w:val="clear" w:color="auto" w:fill="FFFFFF"/>
        <w:spacing w:line="360" w:lineRule="auto"/>
        <w:jc w:val="center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32"/>
          <w:szCs w:val="32"/>
        </w:rPr>
        <w:lastRenderedPageBreak/>
        <w:t>Формы и режим занятий</w:t>
      </w:r>
    </w:p>
    <w:p w:rsidR="00FB28CD" w:rsidRPr="00350D67" w:rsidRDefault="00FB28CD" w:rsidP="0083096A">
      <w:pPr>
        <w:shd w:val="clear" w:color="auto" w:fill="FFFFFF"/>
        <w:spacing w:line="360" w:lineRule="auto"/>
        <w:jc w:val="center"/>
        <w:rPr>
          <w:color w:val="000000"/>
          <w:spacing w:val="-6"/>
          <w:sz w:val="28"/>
          <w:szCs w:val="28"/>
        </w:rPr>
      </w:pP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Занятия проводятся 4 раза в неделю.</w:t>
      </w: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1-й год обучения – по 1,5 часа 6-8 человек.</w:t>
      </w: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2-й год обучения – по 2 часа 6-8 человек.</w:t>
      </w: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3-й год обучения – по 2 часа 6-8 человек.</w:t>
      </w:r>
    </w:p>
    <w:p w:rsidR="0083096A" w:rsidRPr="00350D67" w:rsidRDefault="0083096A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Во время занятий предусмотрены 10-15 минутные перерывы для снятия  напряжения и отдыха.</w:t>
      </w:r>
    </w:p>
    <w:p w:rsidR="00FB28CD" w:rsidRPr="00350D67" w:rsidRDefault="00FB28CD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Форма обучения – </w:t>
      </w:r>
      <w:r w:rsidR="00DC6374">
        <w:rPr>
          <w:color w:val="000000"/>
          <w:spacing w:val="-6"/>
          <w:sz w:val="28"/>
          <w:szCs w:val="28"/>
        </w:rPr>
        <w:t xml:space="preserve">очная, </w:t>
      </w:r>
      <w:r w:rsidRPr="00350D67">
        <w:rPr>
          <w:color w:val="000000"/>
          <w:spacing w:val="-6"/>
          <w:sz w:val="28"/>
          <w:szCs w:val="28"/>
        </w:rPr>
        <w:t>групповая с ярко выраженным индивидуальным подходом</w:t>
      </w:r>
      <w:r w:rsidR="0083096A" w:rsidRPr="00350D67">
        <w:rPr>
          <w:color w:val="000000"/>
          <w:spacing w:val="-6"/>
          <w:sz w:val="28"/>
          <w:szCs w:val="28"/>
        </w:rPr>
        <w:t>.</w:t>
      </w:r>
    </w:p>
    <w:p w:rsidR="0083096A" w:rsidRPr="00350D67" w:rsidRDefault="0083096A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Методика преподавания во всех годах обучения сочетает в себе тренировочные гимнастические упражнения, танцевальные движения народного, эстрадного танца. Большую роль играет индивидуальный подход к каждому ребенку с учетом его природных хореографических данных, особенностей характера и его поведения на занятии.</w:t>
      </w:r>
    </w:p>
    <w:p w:rsidR="0083096A" w:rsidRPr="00350D67" w:rsidRDefault="0083096A" w:rsidP="0083096A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Общим для каждого года обучения является принцип движения от простого к </w:t>
      </w:r>
      <w:proofErr w:type="gramStart"/>
      <w:r w:rsidRPr="00350D67">
        <w:rPr>
          <w:color w:val="000000"/>
          <w:spacing w:val="-6"/>
          <w:sz w:val="28"/>
          <w:szCs w:val="28"/>
        </w:rPr>
        <w:t>сложному</w:t>
      </w:r>
      <w:proofErr w:type="gramEnd"/>
      <w:r w:rsidRPr="00350D67">
        <w:rPr>
          <w:color w:val="000000"/>
          <w:spacing w:val="-6"/>
          <w:sz w:val="28"/>
          <w:szCs w:val="28"/>
        </w:rPr>
        <w:t>, что предполагает постепенное:</w:t>
      </w:r>
    </w:p>
    <w:p w:rsidR="0083096A" w:rsidRPr="00350D67" w:rsidRDefault="0083096A" w:rsidP="0083096A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увеличение физической нагрузки и объемов излагаемого материала;</w:t>
      </w:r>
    </w:p>
    <w:p w:rsidR="0083096A" w:rsidRPr="00350D67" w:rsidRDefault="0083096A" w:rsidP="0083096A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усложнение рисунка движений рук и ног, композиций разучиваемых номеров;</w:t>
      </w:r>
    </w:p>
    <w:p w:rsidR="0083096A" w:rsidRPr="00350D67" w:rsidRDefault="0083096A" w:rsidP="0083096A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усложнений творческих заданий</w:t>
      </w: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83096A" w:rsidRPr="00350D67" w:rsidRDefault="0083096A" w:rsidP="0083096A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32"/>
          <w:szCs w:val="32"/>
        </w:rPr>
        <w:t>Ожидаемые результаты</w:t>
      </w:r>
    </w:p>
    <w:p w:rsidR="0083096A" w:rsidRPr="00350D67" w:rsidRDefault="0083096A" w:rsidP="00FB785F">
      <w:pPr>
        <w:shd w:val="clear" w:color="auto" w:fill="FFFFFF"/>
        <w:spacing w:line="288" w:lineRule="auto"/>
        <w:jc w:val="center"/>
        <w:rPr>
          <w:b/>
          <w:i/>
          <w:color w:val="000000"/>
          <w:spacing w:val="-6"/>
          <w:sz w:val="28"/>
          <w:szCs w:val="28"/>
        </w:rPr>
      </w:pPr>
    </w:p>
    <w:p w:rsidR="00926E3B" w:rsidRPr="00350D67" w:rsidRDefault="0083096A" w:rsidP="00FB785F">
      <w:pPr>
        <w:shd w:val="clear" w:color="auto" w:fill="FFFFFF"/>
        <w:spacing w:line="288" w:lineRule="auto"/>
        <w:ind w:firstLine="426"/>
        <w:jc w:val="both"/>
        <w:rPr>
          <w:b/>
          <w:color w:val="000000"/>
          <w:spacing w:val="-6"/>
          <w:sz w:val="28"/>
          <w:szCs w:val="28"/>
          <w:u w:val="single"/>
        </w:rPr>
      </w:pPr>
      <w:r w:rsidRPr="00350D67">
        <w:rPr>
          <w:b/>
          <w:color w:val="000000"/>
          <w:spacing w:val="-6"/>
          <w:sz w:val="28"/>
          <w:szCs w:val="28"/>
          <w:u w:val="single"/>
        </w:rPr>
        <w:t xml:space="preserve">В конце 1-го года обучения </w:t>
      </w:r>
    </w:p>
    <w:p w:rsidR="00926E3B" w:rsidRPr="00350D67" w:rsidRDefault="00926E3B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</w:p>
    <w:p w:rsidR="0083096A" w:rsidRPr="00350D67" w:rsidRDefault="00926E3B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Р</w:t>
      </w:r>
      <w:r w:rsidR="0083096A" w:rsidRPr="00350D67">
        <w:rPr>
          <w:color w:val="000000"/>
          <w:spacing w:val="-6"/>
          <w:sz w:val="28"/>
          <w:szCs w:val="28"/>
          <w:u w:val="single"/>
        </w:rPr>
        <w:t>ебенок будет знать:</w:t>
      </w:r>
    </w:p>
    <w:p w:rsidR="0083096A" w:rsidRPr="00350D67" w:rsidRDefault="0083096A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назначение хореографического зала, правила поведения в нем;</w:t>
      </w:r>
    </w:p>
    <w:p w:rsidR="0083096A" w:rsidRPr="00350D67" w:rsidRDefault="0083096A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основные позиции рук и ног;</w:t>
      </w:r>
    </w:p>
    <w:p w:rsidR="0083096A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понятия «линия», «колонна», «диагональ», «круг»;</w:t>
      </w:r>
    </w:p>
    <w:p w:rsidR="00580FB3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понятия «ровная спина», «вытянутая стопа»;</w:t>
      </w:r>
    </w:p>
    <w:p w:rsidR="00580FB3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комплекс упражнений в партере;</w:t>
      </w:r>
    </w:p>
    <w:p w:rsidR="00580FB3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назначение разогрева, его последовательность;</w:t>
      </w:r>
    </w:p>
    <w:p w:rsidR="00580FB3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понятие «Музыкальное вступление»;</w:t>
      </w:r>
    </w:p>
    <w:p w:rsidR="00580FB3" w:rsidRPr="00350D67" w:rsidRDefault="00580FB3" w:rsidP="00FB785F">
      <w:pPr>
        <w:numPr>
          <w:ilvl w:val="0"/>
          <w:numId w:val="1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понятие «Танцевальный образ».</w:t>
      </w:r>
    </w:p>
    <w:p w:rsidR="00580FB3" w:rsidRPr="00350D67" w:rsidRDefault="00580FB3" w:rsidP="00FB785F">
      <w:p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</w:p>
    <w:p w:rsidR="00580FB3" w:rsidRPr="00350D67" w:rsidRDefault="00580FB3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Ребенок будет уметь: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ориентироваться в хореографическом зале, делать простые перестроения;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ритмично двигаться, передавать хлопками и притопами ритмический рисунок;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исполнять небольшие танцевальные комбинации под руководством педагога;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исполнять комплекс растяжки 1-го года обучения под руководством педагога;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исполнять разогрев самостоятельно;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исполнять простые танцевальные комбинации;</w:t>
      </w:r>
    </w:p>
    <w:p w:rsidR="00580FB3" w:rsidRPr="00350D67" w:rsidRDefault="00580FB3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представлять себе заданный образ под данную музыку;</w:t>
      </w:r>
    </w:p>
    <w:p w:rsidR="00926068" w:rsidRPr="00350D67" w:rsidRDefault="00926068" w:rsidP="00FB785F">
      <w:pPr>
        <w:numPr>
          <w:ilvl w:val="0"/>
          <w:numId w:val="16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освоить постановку корпуса, позиции ног, рук, классического народного танца.</w:t>
      </w:r>
    </w:p>
    <w:p w:rsidR="00926E3B" w:rsidRPr="00350D67" w:rsidRDefault="00926E3B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</w:p>
    <w:p w:rsidR="00926068" w:rsidRPr="00350D67" w:rsidRDefault="00926068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В ребенке будет развито:</w:t>
      </w:r>
    </w:p>
    <w:p w:rsidR="00926068" w:rsidRPr="00350D67" w:rsidRDefault="00926068" w:rsidP="00FB785F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чувство ритма;</w:t>
      </w:r>
    </w:p>
    <w:p w:rsidR="00926068" w:rsidRPr="00350D67" w:rsidRDefault="00926068" w:rsidP="00FB785F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координация;</w:t>
      </w:r>
    </w:p>
    <w:p w:rsidR="00926068" w:rsidRPr="00350D67" w:rsidRDefault="00926068" w:rsidP="00FB785F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гибкость;</w:t>
      </w:r>
    </w:p>
    <w:p w:rsidR="00926068" w:rsidRPr="00350D67" w:rsidRDefault="00926068" w:rsidP="00FB785F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пластичность;</w:t>
      </w:r>
    </w:p>
    <w:p w:rsidR="00926068" w:rsidRPr="00350D67" w:rsidRDefault="00926068" w:rsidP="00FB785F">
      <w:pPr>
        <w:numPr>
          <w:ilvl w:val="0"/>
          <w:numId w:val="14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воображение.</w:t>
      </w:r>
    </w:p>
    <w:p w:rsidR="00926E3B" w:rsidRPr="00350D67" w:rsidRDefault="00926E3B" w:rsidP="00FB785F">
      <w:p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</w:p>
    <w:p w:rsidR="00926068" w:rsidRPr="00350D67" w:rsidRDefault="00926068" w:rsidP="00FB785F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Должно быть воспитано:</w:t>
      </w:r>
    </w:p>
    <w:p w:rsidR="00926068" w:rsidRPr="00350D67" w:rsidRDefault="00926068" w:rsidP="00FB785F">
      <w:pPr>
        <w:numPr>
          <w:ilvl w:val="0"/>
          <w:numId w:val="13"/>
        </w:numPr>
        <w:shd w:val="clear" w:color="auto" w:fill="FFFFFF"/>
        <w:spacing w:line="288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дисциплина;</w:t>
      </w:r>
    </w:p>
    <w:p w:rsidR="00926068" w:rsidRPr="00350D67" w:rsidRDefault="00926E3B" w:rsidP="00FB785F">
      <w:pPr>
        <w:numPr>
          <w:ilvl w:val="0"/>
          <w:numId w:val="13"/>
        </w:numPr>
        <w:shd w:val="clear" w:color="auto" w:fill="FFFFFF"/>
        <w:spacing w:line="288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уважение к педагогу;</w:t>
      </w:r>
    </w:p>
    <w:p w:rsidR="00926E3B" w:rsidRPr="00350D67" w:rsidRDefault="00926E3B" w:rsidP="00FB785F">
      <w:pPr>
        <w:numPr>
          <w:ilvl w:val="0"/>
          <w:numId w:val="13"/>
        </w:numPr>
        <w:shd w:val="clear" w:color="auto" w:fill="FFFFFF"/>
        <w:spacing w:line="288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lastRenderedPageBreak/>
        <w:t>внимание к другим обучающимся;</w:t>
      </w:r>
    </w:p>
    <w:p w:rsidR="00926E3B" w:rsidRPr="00350D67" w:rsidRDefault="00926E3B" w:rsidP="00FB785F">
      <w:pPr>
        <w:numPr>
          <w:ilvl w:val="0"/>
          <w:numId w:val="13"/>
        </w:numPr>
        <w:shd w:val="clear" w:color="auto" w:fill="FFFFFF"/>
        <w:spacing w:line="288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навыки поведения на сцене.</w:t>
      </w:r>
    </w:p>
    <w:p w:rsidR="00926E3B" w:rsidRPr="00350D67" w:rsidRDefault="00926E3B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  <w:u w:val="single"/>
        </w:rPr>
        <w:t>В конце 2-го года обучения</w:t>
      </w:r>
    </w:p>
    <w:p w:rsidR="00926E3B" w:rsidRPr="00350D67" w:rsidRDefault="00926E3B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926E3B" w:rsidRPr="00350D67" w:rsidRDefault="00926E3B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Ребенок будет знать:</w:t>
      </w:r>
    </w:p>
    <w:p w:rsidR="00926E3B" w:rsidRPr="00350D67" w:rsidRDefault="00926E3B" w:rsidP="00FB785F">
      <w:pPr>
        <w:numPr>
          <w:ilvl w:val="0"/>
          <w:numId w:val="17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основные упражнения народного, классического и эстрадного танца;</w:t>
      </w:r>
    </w:p>
    <w:p w:rsidR="00926E3B" w:rsidRPr="00350D67" w:rsidRDefault="00926E3B" w:rsidP="00FB785F">
      <w:pPr>
        <w:numPr>
          <w:ilvl w:val="0"/>
          <w:numId w:val="17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партерный </w:t>
      </w:r>
      <w:proofErr w:type="spellStart"/>
      <w:r w:rsidRPr="00350D67">
        <w:rPr>
          <w:color w:val="000000"/>
          <w:spacing w:val="-6"/>
          <w:sz w:val="28"/>
          <w:szCs w:val="28"/>
        </w:rPr>
        <w:t>трепаж</w:t>
      </w:r>
      <w:proofErr w:type="spellEnd"/>
      <w:r w:rsidR="008B38D6" w:rsidRPr="00350D67">
        <w:rPr>
          <w:color w:val="000000"/>
          <w:spacing w:val="-6"/>
          <w:sz w:val="28"/>
          <w:szCs w:val="28"/>
        </w:rPr>
        <w:t>, его назначение;</w:t>
      </w:r>
    </w:p>
    <w:p w:rsidR="008B38D6" w:rsidRPr="00350D67" w:rsidRDefault="008B38D6" w:rsidP="00FB785F">
      <w:pPr>
        <w:numPr>
          <w:ilvl w:val="0"/>
          <w:numId w:val="17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ритмические рисунки того или иного танца;</w:t>
      </w:r>
    </w:p>
    <w:p w:rsidR="008B38D6" w:rsidRPr="00350D67" w:rsidRDefault="008B38D6" w:rsidP="00FB785F">
      <w:pPr>
        <w:numPr>
          <w:ilvl w:val="0"/>
          <w:numId w:val="17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понятие «образ» танца, «сюжет» танца, «внутренний монолог»;</w:t>
      </w:r>
    </w:p>
    <w:p w:rsidR="008B38D6" w:rsidRPr="00350D67" w:rsidRDefault="008B38D6" w:rsidP="00FB785F">
      <w:pPr>
        <w:numPr>
          <w:ilvl w:val="0"/>
          <w:numId w:val="17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дети должны понимать и правильно оценивать произведения современного</w:t>
      </w:r>
      <w:r w:rsidR="007D3D57" w:rsidRPr="00350D67">
        <w:rPr>
          <w:color w:val="000000"/>
          <w:spacing w:val="-6"/>
          <w:sz w:val="28"/>
          <w:szCs w:val="28"/>
        </w:rPr>
        <w:t xml:space="preserve"> и эстрадного танца.</w:t>
      </w:r>
    </w:p>
    <w:p w:rsidR="007D3D57" w:rsidRPr="00350D67" w:rsidRDefault="007D3D57" w:rsidP="00FB785F">
      <w:p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</w:p>
    <w:p w:rsidR="007D3D57" w:rsidRPr="00350D67" w:rsidRDefault="007D3D57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Ребенок будет уметь: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самостоятельно выполнять выученные танцевальные комбинации на середине зала;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исполнять сложные комбинации из шагов, бега прыжков в разных ритмических рисунках и направлениях, сочетая их с движениями рук и головы;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быстро ориентироваться в хореографическом зале, делать различные перестроения;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самостоятельно исполнять концертные номера;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выполнять комплекс упражнений в партере 2-го года обучения (под контролем педагога);</w:t>
      </w:r>
    </w:p>
    <w:p w:rsidR="007D3D57" w:rsidRPr="00350D67" w:rsidRDefault="007D3D57" w:rsidP="00FB785F">
      <w:pPr>
        <w:numPr>
          <w:ilvl w:val="0"/>
          <w:numId w:val="18"/>
        </w:num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владеть новыми элементами народного, классического и эстрадного танца.</w:t>
      </w:r>
    </w:p>
    <w:p w:rsidR="006F0611" w:rsidRPr="00350D67" w:rsidRDefault="006F0611" w:rsidP="00FB785F">
      <w:p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</w:p>
    <w:p w:rsidR="006F0611" w:rsidRPr="00350D67" w:rsidRDefault="006F0611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В ребенке будет развито:</w:t>
      </w:r>
    </w:p>
    <w:p w:rsidR="006F0611" w:rsidRPr="00350D67" w:rsidRDefault="006F0611" w:rsidP="00FB785F">
      <w:pPr>
        <w:numPr>
          <w:ilvl w:val="0"/>
          <w:numId w:val="19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шаг;</w:t>
      </w:r>
    </w:p>
    <w:p w:rsidR="006F0611" w:rsidRPr="00350D67" w:rsidRDefault="006F0611" w:rsidP="00FB785F">
      <w:pPr>
        <w:numPr>
          <w:ilvl w:val="0"/>
          <w:numId w:val="19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proofErr w:type="spellStart"/>
      <w:r w:rsidRPr="00350D67">
        <w:rPr>
          <w:color w:val="000000"/>
          <w:spacing w:val="-6"/>
          <w:sz w:val="28"/>
          <w:szCs w:val="28"/>
        </w:rPr>
        <w:t>выворотность</w:t>
      </w:r>
      <w:proofErr w:type="spellEnd"/>
      <w:r w:rsidRPr="00350D67">
        <w:rPr>
          <w:color w:val="000000"/>
          <w:spacing w:val="-6"/>
          <w:sz w:val="28"/>
          <w:szCs w:val="28"/>
        </w:rPr>
        <w:t>;</w:t>
      </w:r>
    </w:p>
    <w:p w:rsidR="006F0611" w:rsidRPr="00350D67" w:rsidRDefault="006F0611" w:rsidP="00FB785F">
      <w:pPr>
        <w:numPr>
          <w:ilvl w:val="0"/>
          <w:numId w:val="19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гибкость и пластика движений;</w:t>
      </w:r>
    </w:p>
    <w:p w:rsidR="006F0611" w:rsidRPr="00350D67" w:rsidRDefault="006F0611" w:rsidP="00FB785F">
      <w:pPr>
        <w:numPr>
          <w:ilvl w:val="0"/>
          <w:numId w:val="19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танцевальная память;</w:t>
      </w:r>
    </w:p>
    <w:p w:rsidR="006F0611" w:rsidRPr="00350D67" w:rsidRDefault="006F0611" w:rsidP="00FB785F">
      <w:pPr>
        <w:numPr>
          <w:ilvl w:val="0"/>
          <w:numId w:val="19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фантазия.</w:t>
      </w:r>
    </w:p>
    <w:p w:rsidR="006F0611" w:rsidRPr="00350D67" w:rsidRDefault="006F0611" w:rsidP="00FB785F">
      <w:p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  <w:u w:val="single"/>
        </w:rPr>
      </w:pPr>
    </w:p>
    <w:p w:rsidR="006F0611" w:rsidRPr="00350D67" w:rsidRDefault="006F0611" w:rsidP="00FB785F">
      <w:pPr>
        <w:shd w:val="clear" w:color="auto" w:fill="FFFFFF"/>
        <w:spacing w:line="336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Должно быть воспитано:</w:t>
      </w:r>
    </w:p>
    <w:p w:rsidR="006F0611" w:rsidRPr="00350D67" w:rsidRDefault="003E0BDB" w:rsidP="00FB785F">
      <w:pPr>
        <w:numPr>
          <w:ilvl w:val="0"/>
          <w:numId w:val="20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к</w:t>
      </w:r>
      <w:r w:rsidR="006F0611" w:rsidRPr="00350D67">
        <w:rPr>
          <w:color w:val="000000"/>
          <w:spacing w:val="-6"/>
          <w:sz w:val="28"/>
          <w:szCs w:val="28"/>
        </w:rPr>
        <w:t>ультура</w:t>
      </w:r>
      <w:r w:rsidRPr="00350D67">
        <w:rPr>
          <w:color w:val="000000"/>
          <w:spacing w:val="-6"/>
          <w:sz w:val="28"/>
          <w:szCs w:val="28"/>
        </w:rPr>
        <w:t xml:space="preserve"> поведения на занятии и на сцене;</w:t>
      </w:r>
    </w:p>
    <w:p w:rsidR="003E0BDB" w:rsidRPr="00350D67" w:rsidRDefault="003E0BDB" w:rsidP="00FB785F">
      <w:pPr>
        <w:numPr>
          <w:ilvl w:val="0"/>
          <w:numId w:val="20"/>
        </w:numPr>
        <w:shd w:val="clear" w:color="auto" w:fill="FFFFFF"/>
        <w:spacing w:line="336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lastRenderedPageBreak/>
        <w:t>уважение к партнеру.</w:t>
      </w:r>
    </w:p>
    <w:p w:rsidR="00432DC5" w:rsidRPr="00350D67" w:rsidRDefault="00432DC5" w:rsidP="00432DC5">
      <w:pPr>
        <w:shd w:val="clear" w:color="auto" w:fill="FFFFFF"/>
        <w:spacing w:line="336" w:lineRule="auto"/>
        <w:jc w:val="both"/>
        <w:rPr>
          <w:color w:val="000000"/>
          <w:spacing w:val="-6"/>
          <w:sz w:val="28"/>
          <w:szCs w:val="28"/>
        </w:rPr>
      </w:pP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color w:val="000000"/>
          <w:spacing w:val="-6"/>
          <w:sz w:val="28"/>
          <w:szCs w:val="28"/>
          <w:u w:val="single"/>
        </w:rPr>
        <w:t>В конце 3-го года обучения</w:t>
      </w: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Подросток будет знать:</w:t>
      </w:r>
    </w:p>
    <w:p w:rsidR="006F0611" w:rsidRPr="00350D67" w:rsidRDefault="003E0BDB" w:rsidP="00FB785F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основные упражнения народного, классического танца – названия движений, правила исполнения;</w:t>
      </w:r>
    </w:p>
    <w:p w:rsidR="003E0BDB" w:rsidRPr="00350D67" w:rsidRDefault="003E0BDB" w:rsidP="00FB785F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понятия «стиль музыки», «образность»;</w:t>
      </w:r>
    </w:p>
    <w:p w:rsidR="003E0BDB" w:rsidRPr="00350D67" w:rsidRDefault="003E0BDB" w:rsidP="00FB785F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понятия «танцевальная драматургия».</w:t>
      </w:r>
    </w:p>
    <w:p w:rsidR="003E0BDB" w:rsidRPr="00350D67" w:rsidRDefault="003E0BDB" w:rsidP="00FB785F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Подросток будет уметь:</w:t>
      </w:r>
    </w:p>
    <w:p w:rsidR="006F0611" w:rsidRPr="00350D67" w:rsidRDefault="003E0BDB" w:rsidP="00FB785F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самостоятельно исполнять основные элементы народного, классического и эстрадного танца;</w:t>
      </w:r>
    </w:p>
    <w:p w:rsidR="003E0BDB" w:rsidRPr="00350D67" w:rsidRDefault="003E0BDB" w:rsidP="00FB785F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владеть техникой эстрадного танца;</w:t>
      </w:r>
    </w:p>
    <w:p w:rsidR="003E0BDB" w:rsidRPr="00350D67" w:rsidRDefault="003E0BDB" w:rsidP="00FB785F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иметь навыки сценической деятельности.</w:t>
      </w: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Помимо технического совершенствования двигательного аппарата, обучающиеся должны получить стимул к личному развитию, т.е. воспитывать в себе такие необходимые для танца качества, как трудолюбие, сосредоточенность и внимание.</w:t>
      </w: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3E0BDB" w:rsidRPr="00350D67" w:rsidRDefault="003E0BDB" w:rsidP="00FB785F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  <w:u w:val="single"/>
        </w:rPr>
      </w:pPr>
      <w:r w:rsidRPr="00350D67">
        <w:rPr>
          <w:color w:val="000000"/>
          <w:spacing w:val="-6"/>
          <w:sz w:val="28"/>
          <w:szCs w:val="28"/>
          <w:u w:val="single"/>
        </w:rPr>
        <w:t>Реализация программы способствует:</w:t>
      </w:r>
    </w:p>
    <w:p w:rsidR="003E0BDB" w:rsidRPr="00350D67" w:rsidRDefault="003E0BDB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развитию навыков общения, коммуникативных компетентностей;</w:t>
      </w:r>
    </w:p>
    <w:p w:rsidR="003E0BDB" w:rsidRPr="00350D67" w:rsidRDefault="003E0BDB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повышению культурного уровня;</w:t>
      </w:r>
    </w:p>
    <w:p w:rsidR="003E0BDB" w:rsidRPr="00350D67" w:rsidRDefault="003E0BDB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воспитанию настойчивости и самоотдачи, коллективной и личной ответственности за полученное дело;</w:t>
      </w:r>
    </w:p>
    <w:p w:rsidR="003E0BDB" w:rsidRPr="00350D67" w:rsidRDefault="003E0BDB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осознанному развитию хореографических способностей;</w:t>
      </w:r>
    </w:p>
    <w:p w:rsidR="003E0BDB" w:rsidRPr="00350D67" w:rsidRDefault="003E0BDB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развитию интереса не только к творческой деятельности</w:t>
      </w:r>
      <w:r w:rsidR="00FB785F" w:rsidRPr="00350D67">
        <w:rPr>
          <w:color w:val="000000"/>
          <w:spacing w:val="-6"/>
          <w:sz w:val="28"/>
          <w:szCs w:val="28"/>
        </w:rPr>
        <w:t xml:space="preserve"> в коллективе, но и к творчеству других исполнителей;</w:t>
      </w:r>
    </w:p>
    <w:p w:rsidR="00FB785F" w:rsidRPr="00350D67" w:rsidRDefault="00FB785F" w:rsidP="00FB785F">
      <w:pPr>
        <w:numPr>
          <w:ilvl w:val="0"/>
          <w:numId w:val="23"/>
        </w:numPr>
        <w:shd w:val="clear" w:color="auto" w:fill="FFFFFF"/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умению критически анализировать собственную деятельность.</w:t>
      </w:r>
    </w:p>
    <w:p w:rsidR="003E0BDB" w:rsidRPr="00350D67" w:rsidRDefault="003E0BDB" w:rsidP="003E0BDB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785F" w:rsidRPr="00350D67" w:rsidRDefault="00FB785F" w:rsidP="003E0BDB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785F" w:rsidRPr="00350D67" w:rsidRDefault="00FB785F" w:rsidP="003E0BDB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FB785F" w:rsidRPr="00350D67" w:rsidRDefault="00FB785F" w:rsidP="00FB785F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32"/>
          <w:szCs w:val="32"/>
        </w:rPr>
      </w:pPr>
      <w:r w:rsidRPr="00350D67">
        <w:rPr>
          <w:b/>
          <w:i/>
          <w:color w:val="000000"/>
          <w:spacing w:val="-6"/>
          <w:sz w:val="32"/>
          <w:szCs w:val="32"/>
        </w:rPr>
        <w:t>Формы подведения итогов реализации</w:t>
      </w:r>
    </w:p>
    <w:p w:rsidR="00FB785F" w:rsidRPr="00350D67" w:rsidRDefault="00FB785F" w:rsidP="00FB785F">
      <w:pPr>
        <w:shd w:val="clear" w:color="auto" w:fill="FFFFFF"/>
        <w:spacing w:line="360" w:lineRule="auto"/>
        <w:jc w:val="center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32"/>
          <w:szCs w:val="32"/>
        </w:rPr>
        <w:t>дополнительной образовательной программы</w:t>
      </w:r>
    </w:p>
    <w:p w:rsidR="00FB785F" w:rsidRPr="00350D67" w:rsidRDefault="00FB785F" w:rsidP="00C976DC">
      <w:pPr>
        <w:shd w:val="clear" w:color="auto" w:fill="FFFFFF"/>
        <w:spacing w:line="312" w:lineRule="auto"/>
        <w:jc w:val="center"/>
        <w:rPr>
          <w:color w:val="000000"/>
          <w:spacing w:val="-6"/>
          <w:sz w:val="28"/>
          <w:szCs w:val="28"/>
        </w:rPr>
      </w:pPr>
    </w:p>
    <w:p w:rsidR="00FB785F" w:rsidRPr="00350D67" w:rsidRDefault="00FB785F" w:rsidP="00C976DC">
      <w:pPr>
        <w:numPr>
          <w:ilvl w:val="0"/>
          <w:numId w:val="2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выступление на школьных мероприятиях, посвященных Дню знаний, Дню учителя, Дню матери, новогодние выступления, Дню защитника </w:t>
      </w:r>
      <w:r w:rsidR="00D22F50" w:rsidRPr="00350D67">
        <w:rPr>
          <w:color w:val="000000"/>
          <w:spacing w:val="-6"/>
          <w:sz w:val="28"/>
          <w:szCs w:val="28"/>
        </w:rPr>
        <w:t>О</w:t>
      </w:r>
      <w:r w:rsidRPr="00350D67">
        <w:rPr>
          <w:color w:val="000000"/>
          <w:spacing w:val="-6"/>
          <w:sz w:val="28"/>
          <w:szCs w:val="28"/>
        </w:rPr>
        <w:t xml:space="preserve">течества, 8 Марта, Дню </w:t>
      </w:r>
      <w:r w:rsidR="00D22F50" w:rsidRPr="00350D67">
        <w:rPr>
          <w:color w:val="000000"/>
          <w:spacing w:val="-6"/>
          <w:sz w:val="28"/>
          <w:szCs w:val="28"/>
        </w:rPr>
        <w:t>П</w:t>
      </w:r>
      <w:r w:rsidRPr="00350D67">
        <w:rPr>
          <w:color w:val="000000"/>
          <w:spacing w:val="-6"/>
          <w:sz w:val="28"/>
          <w:szCs w:val="28"/>
        </w:rPr>
        <w:t>обеды», Последнему звонку, Выпускному вечеру;</w:t>
      </w:r>
    </w:p>
    <w:p w:rsidR="00FB785F" w:rsidRPr="00350D67" w:rsidRDefault="00FB785F" w:rsidP="00C976DC">
      <w:pPr>
        <w:numPr>
          <w:ilvl w:val="0"/>
          <w:numId w:val="2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участие в ежегодных городских и областных фестивалях, конкурсах;</w:t>
      </w:r>
    </w:p>
    <w:p w:rsidR="00FB785F" w:rsidRPr="00350D67" w:rsidRDefault="00FB785F" w:rsidP="00C976DC">
      <w:pPr>
        <w:numPr>
          <w:ilvl w:val="0"/>
          <w:numId w:val="25"/>
        </w:num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выездные выступления на Всероссийских фестивалях и конкурсах.</w:t>
      </w:r>
    </w:p>
    <w:p w:rsidR="00FB785F" w:rsidRPr="00350D67" w:rsidRDefault="00FB785F" w:rsidP="00C976DC">
      <w:pPr>
        <w:shd w:val="clear" w:color="auto" w:fill="FFFFFF"/>
        <w:spacing w:line="288" w:lineRule="auto"/>
        <w:jc w:val="both"/>
        <w:rPr>
          <w:color w:val="000000"/>
          <w:spacing w:val="-6"/>
          <w:sz w:val="28"/>
          <w:szCs w:val="28"/>
        </w:rPr>
      </w:pPr>
    </w:p>
    <w:p w:rsidR="00FB785F" w:rsidRPr="00350D67" w:rsidRDefault="00A30783" w:rsidP="00C976DC">
      <w:pPr>
        <w:shd w:val="clear" w:color="auto" w:fill="FFFFFF"/>
        <w:spacing w:line="288" w:lineRule="auto"/>
        <w:ind w:firstLine="426"/>
        <w:jc w:val="both"/>
        <w:rPr>
          <w:b/>
          <w:i/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</w:rPr>
        <w:t>Взаимодействие с родителями</w:t>
      </w:r>
    </w:p>
    <w:p w:rsidR="00A30783" w:rsidRPr="00350D67" w:rsidRDefault="00A30783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При работе с ребенком одна из задач педагога – установить доверительные отношения с родителями. Как показала практика, чем теснее взаимосвязь педагога и родителей, тем больше успехов у ребенка. Каждый его успех в творчестве и в личном плане доводится до сведения родителей, благодаря чему ребенок имеет возможность получить похвалу от родителей, что для него очень важно. </w:t>
      </w:r>
    </w:p>
    <w:p w:rsidR="00A30783" w:rsidRPr="00350D67" w:rsidRDefault="00A30783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Взаимодействие с родителями может быть индивидуальным и коллективным. Коллективная работа требует особой деликатности и осторожности, так как неточно сказанное слово может глубоко ранить отца или мать.</w:t>
      </w:r>
    </w:p>
    <w:p w:rsidR="00A30783" w:rsidRPr="00350D67" w:rsidRDefault="00A30783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В работе с родителями лучше не сравнивать детей друг с другом; находить в каждом ребенке что-то хорошее и хвалить его от души; уметь устанавливать гибкие, доверительные, доброжелательные отношения с родителями; доступным языком доводить до них результаты творческой деятельности, приглашая на концерты, фестивали, конкурсы; учитывать рекомендации родителей; привлекать по </w:t>
      </w:r>
      <w:proofErr w:type="gramStart"/>
      <w:r w:rsidRPr="00350D67">
        <w:rPr>
          <w:color w:val="000000"/>
          <w:spacing w:val="-6"/>
          <w:sz w:val="28"/>
          <w:szCs w:val="28"/>
        </w:rPr>
        <w:t>возможности</w:t>
      </w:r>
      <w:proofErr w:type="gramEnd"/>
      <w:r w:rsidRPr="00350D67">
        <w:rPr>
          <w:color w:val="000000"/>
          <w:spacing w:val="-6"/>
          <w:sz w:val="28"/>
          <w:szCs w:val="28"/>
        </w:rPr>
        <w:t xml:space="preserve"> к творческому образовательному процессу</w:t>
      </w:r>
      <w:r w:rsidR="008F4AFC" w:rsidRPr="00350D67">
        <w:rPr>
          <w:color w:val="000000"/>
          <w:spacing w:val="-6"/>
          <w:sz w:val="28"/>
          <w:szCs w:val="28"/>
        </w:rPr>
        <w:t xml:space="preserve"> (помощь в изготовлении постановочных аксессуаров, атрибутов для выступления) и др. Необходимо осуществлять связь с родителями + ребенок + педагог, что позволит создать для детей условия самораскрытия (т.е. добиться успехов).</w:t>
      </w:r>
    </w:p>
    <w:p w:rsidR="008F4AFC" w:rsidRPr="00350D67" w:rsidRDefault="008F4AF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28"/>
          <w:szCs w:val="28"/>
          <w:u w:val="single"/>
        </w:rPr>
        <w:t>Данная программа</w:t>
      </w:r>
      <w:r w:rsidRPr="00350D67">
        <w:rPr>
          <w:color w:val="000000"/>
          <w:spacing w:val="-6"/>
          <w:sz w:val="28"/>
          <w:szCs w:val="28"/>
        </w:rPr>
        <w:t xml:space="preserve"> рассчитана на занятия с группами глухих и слабослышащих детей Программа является актуальной и значимой, т.к. основным принципом работы с такими детьми является максимально возможная  дифференциация мер, направленных на социализацию и полное участие детей-инвалидов в социокультурной жизни общества.</w:t>
      </w:r>
    </w:p>
    <w:p w:rsidR="008F4AFC" w:rsidRDefault="008F4AF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Ценность программы состоит в том, что в профессиональных заведениях занятия по хореографии с детьми ОВЗ не </w:t>
      </w:r>
      <w:proofErr w:type="gramStart"/>
      <w:r w:rsidRPr="00350D67">
        <w:rPr>
          <w:color w:val="000000"/>
          <w:spacing w:val="-6"/>
          <w:sz w:val="28"/>
          <w:szCs w:val="28"/>
        </w:rPr>
        <w:t>проводят и программ по такому направлению нет</w:t>
      </w:r>
      <w:proofErr w:type="gramEnd"/>
      <w:r w:rsidRPr="00350D67">
        <w:rPr>
          <w:color w:val="000000"/>
          <w:spacing w:val="-6"/>
          <w:sz w:val="28"/>
          <w:szCs w:val="28"/>
        </w:rPr>
        <w:t>. Программа носит образовательно-созидательный характер. Значимым фактором являются укрепление здоровья</w:t>
      </w:r>
      <w:r w:rsidR="00C976DC" w:rsidRPr="00350D67">
        <w:rPr>
          <w:color w:val="000000"/>
          <w:spacing w:val="-6"/>
          <w:sz w:val="28"/>
          <w:szCs w:val="28"/>
        </w:rPr>
        <w:t xml:space="preserve"> детей, развитие физических и актерских данных, воспитание целеустремленности, самообладания и адаптация в окружающем мире.</w:t>
      </w:r>
    </w:p>
    <w:p w:rsidR="00394B2C" w:rsidRDefault="00394B2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394B2C" w:rsidRP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b/>
          <w:i/>
          <w:color w:val="000000"/>
          <w:spacing w:val="-6"/>
          <w:sz w:val="32"/>
          <w:szCs w:val="32"/>
        </w:rPr>
      </w:pPr>
      <w:r w:rsidRPr="00394B2C">
        <w:rPr>
          <w:b/>
          <w:i/>
          <w:color w:val="000000"/>
          <w:spacing w:val="-6"/>
          <w:sz w:val="32"/>
          <w:szCs w:val="32"/>
        </w:rPr>
        <w:t>Учебно-тематический план</w:t>
      </w:r>
    </w:p>
    <w:p w:rsid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 год обучения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417"/>
        <w:gridCol w:w="1416"/>
      </w:tblGrid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Практика</w:t>
            </w:r>
          </w:p>
        </w:tc>
      </w:tr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3.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5.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7.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Вводное занятие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Ритмика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народного (характерного)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эстрадного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Партерная гимнастика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Постановочная работа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Репетиция номеров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Показательное выступление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148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</w:tr>
      <w:tr w:rsidR="00394B2C" w:rsidRPr="00DC6374" w:rsidTr="00DC6374">
        <w:trPr>
          <w:trHeight w:val="209"/>
        </w:trPr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630ч.</w:t>
            </w:r>
          </w:p>
        </w:tc>
      </w:tr>
    </w:tbl>
    <w:p w:rsid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</w:p>
    <w:p w:rsidR="00394B2C" w:rsidRPr="00350D67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</w:p>
    <w:p w:rsid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 год обучения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417"/>
        <w:gridCol w:w="1416"/>
      </w:tblGrid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Практика</w:t>
            </w:r>
          </w:p>
        </w:tc>
      </w:tr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3.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5.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7.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Вводное занятие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Ритмика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народного (характерного)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эстрадного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Партерная гимнастика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Постановочная работа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Репетиция номеров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Показательное выступление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148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</w:tr>
      <w:tr w:rsidR="00394B2C" w:rsidRPr="00DC6374" w:rsidTr="00DC6374">
        <w:trPr>
          <w:trHeight w:val="209"/>
        </w:trPr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630ч.</w:t>
            </w:r>
          </w:p>
        </w:tc>
      </w:tr>
    </w:tbl>
    <w:p w:rsidR="00394B2C" w:rsidRPr="00350D67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</w:p>
    <w:p w:rsid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</w:p>
    <w:p w:rsidR="00394B2C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 год обучения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417"/>
        <w:gridCol w:w="1416"/>
      </w:tblGrid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Теория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Практика</w:t>
            </w:r>
          </w:p>
        </w:tc>
      </w:tr>
      <w:tr w:rsidR="00394B2C" w:rsidRPr="00DC6374" w:rsidTr="00DC6374"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3.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5.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7.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Вводное занятие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Ритмика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народного (характерного)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Элементы эстрадного танца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Партерная гимнастика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Постановочная работа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Репетиция номеров</w:t>
            </w:r>
          </w:p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Показательное выступление</w:t>
            </w:r>
          </w:p>
        </w:tc>
        <w:tc>
          <w:tcPr>
            <w:tcW w:w="1134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100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148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96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128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94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130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-</w:t>
            </w:r>
          </w:p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</w:tr>
      <w:tr w:rsidR="00394B2C" w:rsidRPr="00DC6374" w:rsidTr="00DC6374">
        <w:trPr>
          <w:trHeight w:val="209"/>
        </w:trPr>
        <w:tc>
          <w:tcPr>
            <w:tcW w:w="67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394B2C" w:rsidRPr="00DC6374" w:rsidRDefault="00394B2C" w:rsidP="00DC6374">
            <w:pPr>
              <w:spacing w:line="288" w:lineRule="auto"/>
              <w:rPr>
                <w:color w:val="000000"/>
                <w:spacing w:val="-6"/>
                <w:sz w:val="28"/>
                <w:szCs w:val="28"/>
              </w:rPr>
            </w:pPr>
            <w:r w:rsidRPr="00DC6374">
              <w:rPr>
                <w:color w:val="000000"/>
                <w:spacing w:val="-6"/>
                <w:sz w:val="28"/>
                <w:szCs w:val="28"/>
              </w:rPr>
              <w:t>630ч.</w:t>
            </w:r>
          </w:p>
        </w:tc>
      </w:tr>
    </w:tbl>
    <w:p w:rsidR="00394B2C" w:rsidRPr="00350D67" w:rsidRDefault="00394B2C" w:rsidP="00394B2C">
      <w:pPr>
        <w:shd w:val="clear" w:color="auto" w:fill="FFFFFF"/>
        <w:spacing w:line="288" w:lineRule="auto"/>
        <w:ind w:firstLine="426"/>
        <w:jc w:val="center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jc w:val="center"/>
        <w:rPr>
          <w:b/>
          <w:i/>
          <w:color w:val="000000"/>
          <w:spacing w:val="-6"/>
          <w:sz w:val="28"/>
          <w:szCs w:val="28"/>
        </w:rPr>
      </w:pPr>
      <w:r w:rsidRPr="00350D67">
        <w:rPr>
          <w:b/>
          <w:i/>
          <w:color w:val="000000"/>
          <w:spacing w:val="-6"/>
          <w:sz w:val="32"/>
          <w:szCs w:val="32"/>
        </w:rPr>
        <w:lastRenderedPageBreak/>
        <w:t>Методическое обеспечение</w:t>
      </w:r>
    </w:p>
    <w:p w:rsidR="00C976DC" w:rsidRPr="00350D67" w:rsidRDefault="00C976DC" w:rsidP="00636D54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28"/>
          <w:szCs w:val="28"/>
        </w:rPr>
      </w:pP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Для достижения цели и задач образовательной программы предусматривается в рамках учебно-воспитательного процесса проведение следующих видов занятий:</w:t>
      </w:r>
    </w:p>
    <w:p w:rsidR="00C976DC" w:rsidRPr="00350D67" w:rsidRDefault="00C976DC" w:rsidP="00636D5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теоретические и практические занятия;</w:t>
      </w:r>
    </w:p>
    <w:p w:rsidR="00C976DC" w:rsidRPr="00350D67" w:rsidRDefault="00C976DC" w:rsidP="00636D5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индивидуально-групповая работа;</w:t>
      </w:r>
    </w:p>
    <w:p w:rsidR="00C976DC" w:rsidRPr="00350D67" w:rsidRDefault="00C976DC" w:rsidP="00636D5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творческие занятия импровизацией;</w:t>
      </w:r>
    </w:p>
    <w:p w:rsidR="00C976DC" w:rsidRPr="00350D67" w:rsidRDefault="00C976DC" w:rsidP="00636D5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отчетные концерты;</w:t>
      </w:r>
    </w:p>
    <w:p w:rsidR="00C976DC" w:rsidRPr="00350D67" w:rsidRDefault="00C976DC" w:rsidP="00636D54">
      <w:pPr>
        <w:numPr>
          <w:ilvl w:val="0"/>
          <w:numId w:val="26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участие в конкурсах и фестивалях.</w:t>
      </w:r>
    </w:p>
    <w:p w:rsidR="00C976DC" w:rsidRPr="00350D67" w:rsidRDefault="00C976DC" w:rsidP="00636D54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 xml:space="preserve">В плане работы предусмотрены индивидуальные беседы с обучающимися по </w:t>
      </w:r>
      <w:proofErr w:type="gramStart"/>
      <w:r w:rsidRPr="00350D67">
        <w:rPr>
          <w:color w:val="000000"/>
          <w:spacing w:val="-6"/>
          <w:sz w:val="28"/>
          <w:szCs w:val="28"/>
        </w:rPr>
        <w:t>результатам</w:t>
      </w:r>
      <w:proofErr w:type="gramEnd"/>
      <w:r w:rsidRPr="00350D67">
        <w:rPr>
          <w:color w:val="000000"/>
          <w:spacing w:val="-6"/>
          <w:sz w:val="28"/>
          <w:szCs w:val="28"/>
        </w:rPr>
        <w:t xml:space="preserve"> как творческой деятельности, так и воспитательной работы. Во время бесед уделяется большое внимание формированию у подрастающего поколения моральных принципов, общечеловеческих ценностей, правил поведения в обществе.</w:t>
      </w: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636D54" w:rsidP="00636D54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32"/>
          <w:szCs w:val="32"/>
        </w:rPr>
      </w:pPr>
      <w:r w:rsidRPr="00350D67">
        <w:rPr>
          <w:b/>
          <w:i/>
          <w:color w:val="000000"/>
          <w:spacing w:val="-6"/>
          <w:sz w:val="32"/>
          <w:szCs w:val="32"/>
        </w:rPr>
        <w:t>Материально-техническое оснащение</w:t>
      </w: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636D54" w:rsidP="00636D54">
      <w:pPr>
        <w:numPr>
          <w:ilvl w:val="0"/>
          <w:numId w:val="27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танцевальный класс, оборудованный зеркалами;</w:t>
      </w:r>
    </w:p>
    <w:p w:rsidR="00636D54" w:rsidRPr="00350D67" w:rsidRDefault="00636D54" w:rsidP="00636D54">
      <w:pPr>
        <w:numPr>
          <w:ilvl w:val="0"/>
          <w:numId w:val="27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аппаратура (музыкальный центр</w:t>
      </w:r>
      <w:r w:rsidR="002247F0" w:rsidRPr="00350D67">
        <w:rPr>
          <w:color w:val="000000"/>
          <w:spacing w:val="-6"/>
          <w:sz w:val="28"/>
          <w:szCs w:val="28"/>
        </w:rPr>
        <w:t>)</w:t>
      </w:r>
      <w:r w:rsidRPr="00350D67">
        <w:rPr>
          <w:color w:val="000000"/>
          <w:spacing w:val="-6"/>
          <w:sz w:val="28"/>
          <w:szCs w:val="28"/>
        </w:rPr>
        <w:t>;</w:t>
      </w:r>
    </w:p>
    <w:p w:rsidR="00636D54" w:rsidRPr="00350D67" w:rsidRDefault="00636D54" w:rsidP="00636D54">
      <w:pPr>
        <w:numPr>
          <w:ilvl w:val="0"/>
          <w:numId w:val="27"/>
        </w:numPr>
        <w:shd w:val="clear" w:color="auto" w:fill="FFFFFF"/>
        <w:spacing w:line="360" w:lineRule="auto"/>
        <w:ind w:left="851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аудио- и видеоматериалы.</w:t>
      </w: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DC6374" w:rsidRPr="00350D67" w:rsidRDefault="00DC6374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636D54" w:rsidP="00636D54">
      <w:pPr>
        <w:shd w:val="clear" w:color="auto" w:fill="FFFFFF"/>
        <w:spacing w:line="360" w:lineRule="auto"/>
        <w:jc w:val="center"/>
        <w:rPr>
          <w:b/>
          <w:i/>
          <w:color w:val="000000"/>
          <w:spacing w:val="-6"/>
          <w:sz w:val="32"/>
          <w:szCs w:val="32"/>
        </w:rPr>
      </w:pPr>
      <w:r w:rsidRPr="00350D67">
        <w:rPr>
          <w:b/>
          <w:i/>
          <w:color w:val="000000"/>
          <w:spacing w:val="-6"/>
          <w:sz w:val="32"/>
          <w:szCs w:val="32"/>
        </w:rPr>
        <w:lastRenderedPageBreak/>
        <w:t>Список использованной литературы</w:t>
      </w:r>
    </w:p>
    <w:p w:rsidR="00C976DC" w:rsidRPr="00350D67" w:rsidRDefault="00C976DC" w:rsidP="00636D54">
      <w:pPr>
        <w:shd w:val="clear" w:color="auto" w:fill="FFFFFF"/>
        <w:spacing w:line="360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DC07C8" w:rsidRPr="00350D67" w:rsidRDefault="00DC07C8" w:rsidP="00DC07C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proofErr w:type="spellStart"/>
      <w:r w:rsidRPr="00350D67">
        <w:rPr>
          <w:color w:val="000000"/>
          <w:spacing w:val="-6"/>
          <w:sz w:val="28"/>
          <w:szCs w:val="28"/>
        </w:rPr>
        <w:t>Заболотская</w:t>
      </w:r>
      <w:proofErr w:type="spellEnd"/>
      <w:r w:rsidRPr="00350D67">
        <w:rPr>
          <w:color w:val="000000"/>
          <w:spacing w:val="-6"/>
          <w:sz w:val="28"/>
          <w:szCs w:val="28"/>
        </w:rPr>
        <w:t xml:space="preserve"> М.А. Хореография.  -  С.-Петербург: Издательство «Искусство», 1998 г.</w:t>
      </w:r>
    </w:p>
    <w:p w:rsidR="00DC07C8" w:rsidRPr="00350D67" w:rsidRDefault="00DC07C8" w:rsidP="00DC07C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Захаров Р.В. Сочинение танца. -  М., 1989 г.</w:t>
      </w:r>
    </w:p>
    <w:p w:rsidR="00DC07C8" w:rsidRPr="00350D67" w:rsidRDefault="00DC07C8" w:rsidP="00DC07C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Руднева С.Д., Фиш Э.М. Ритмика и музыкальное движение. -  М., 1972 г.</w:t>
      </w:r>
    </w:p>
    <w:p w:rsidR="00DC07C8" w:rsidRPr="00350D67" w:rsidRDefault="00DC07C8" w:rsidP="00DC07C8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Ткаченко Т.С. Народный танец. -  М., 1975 г.</w:t>
      </w:r>
    </w:p>
    <w:p w:rsidR="00C976DC" w:rsidRPr="00350D67" w:rsidRDefault="00636D54" w:rsidP="00636D54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350D67">
        <w:rPr>
          <w:color w:val="000000"/>
          <w:spacing w:val="-6"/>
          <w:sz w:val="28"/>
          <w:szCs w:val="28"/>
        </w:rPr>
        <w:t>Яхн</w:t>
      </w:r>
      <w:r w:rsidR="00DC07C8" w:rsidRPr="00350D67">
        <w:rPr>
          <w:color w:val="000000"/>
          <w:spacing w:val="-6"/>
          <w:sz w:val="28"/>
          <w:szCs w:val="28"/>
        </w:rPr>
        <w:t>ин</w:t>
      </w:r>
      <w:r w:rsidRPr="00350D67">
        <w:rPr>
          <w:color w:val="000000"/>
          <w:spacing w:val="-6"/>
          <w:sz w:val="28"/>
          <w:szCs w:val="28"/>
        </w:rPr>
        <w:t>а Е.З. Методика музыкально-ритмических занятий с детьми, имеющими нарушения слуха</w:t>
      </w:r>
      <w:r w:rsidR="00DC07C8" w:rsidRPr="00350D67">
        <w:rPr>
          <w:color w:val="000000"/>
          <w:spacing w:val="-6"/>
          <w:sz w:val="28"/>
          <w:szCs w:val="28"/>
        </w:rPr>
        <w:t xml:space="preserve">: Учеб. пособие для студ. </w:t>
      </w:r>
      <w:proofErr w:type="spellStart"/>
      <w:r w:rsidR="00DC07C8" w:rsidRPr="00350D67">
        <w:rPr>
          <w:color w:val="000000"/>
          <w:spacing w:val="-6"/>
          <w:sz w:val="28"/>
          <w:szCs w:val="28"/>
        </w:rPr>
        <w:t>высш</w:t>
      </w:r>
      <w:proofErr w:type="spellEnd"/>
      <w:r w:rsidR="00DC07C8" w:rsidRPr="00350D67">
        <w:rPr>
          <w:color w:val="000000"/>
          <w:spacing w:val="-6"/>
          <w:sz w:val="28"/>
          <w:szCs w:val="28"/>
        </w:rPr>
        <w:t>. учеб. заведений</w:t>
      </w:r>
      <w:proofErr w:type="gramStart"/>
      <w:r w:rsidR="00DC07C8" w:rsidRPr="00350D67">
        <w:rPr>
          <w:color w:val="000000"/>
          <w:spacing w:val="-6"/>
          <w:sz w:val="28"/>
          <w:szCs w:val="28"/>
        </w:rPr>
        <w:t>/ П</w:t>
      </w:r>
      <w:proofErr w:type="gramEnd"/>
      <w:r w:rsidR="00DC07C8" w:rsidRPr="00350D67">
        <w:rPr>
          <w:color w:val="000000"/>
          <w:spacing w:val="-6"/>
          <w:sz w:val="28"/>
          <w:szCs w:val="28"/>
        </w:rPr>
        <w:t xml:space="preserve">од ред. Б. П. </w:t>
      </w:r>
      <w:proofErr w:type="spellStart"/>
      <w:r w:rsidR="00DC07C8" w:rsidRPr="00350D67">
        <w:rPr>
          <w:color w:val="000000"/>
          <w:spacing w:val="-6"/>
          <w:sz w:val="28"/>
          <w:szCs w:val="28"/>
        </w:rPr>
        <w:t>Пузанова</w:t>
      </w:r>
      <w:proofErr w:type="spellEnd"/>
      <w:r w:rsidRPr="00350D67">
        <w:rPr>
          <w:color w:val="000000"/>
          <w:spacing w:val="-6"/>
          <w:sz w:val="28"/>
          <w:szCs w:val="28"/>
        </w:rPr>
        <w:t>.</w:t>
      </w:r>
      <w:r w:rsidR="00DC07C8" w:rsidRPr="00350D67">
        <w:rPr>
          <w:color w:val="000000"/>
          <w:spacing w:val="-6"/>
          <w:sz w:val="28"/>
          <w:szCs w:val="28"/>
        </w:rPr>
        <w:t xml:space="preserve"> – М.: </w:t>
      </w:r>
      <w:proofErr w:type="spellStart"/>
      <w:r w:rsidR="00DC07C8" w:rsidRPr="00350D67">
        <w:rPr>
          <w:color w:val="000000"/>
          <w:spacing w:val="-6"/>
          <w:sz w:val="28"/>
          <w:szCs w:val="28"/>
        </w:rPr>
        <w:t>Гуманит</w:t>
      </w:r>
      <w:proofErr w:type="spellEnd"/>
      <w:r w:rsidR="00DC07C8" w:rsidRPr="00350D67">
        <w:rPr>
          <w:color w:val="000000"/>
          <w:spacing w:val="-6"/>
          <w:sz w:val="28"/>
          <w:szCs w:val="28"/>
        </w:rPr>
        <w:t>. Изд. центр ВЛАДОС, 2003.</w:t>
      </w: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p w:rsidR="00C976DC" w:rsidRPr="00350D67" w:rsidRDefault="00C976DC" w:rsidP="00C976DC">
      <w:pPr>
        <w:shd w:val="clear" w:color="auto" w:fill="FFFFFF"/>
        <w:spacing w:line="288" w:lineRule="auto"/>
        <w:ind w:firstLine="426"/>
        <w:jc w:val="both"/>
        <w:rPr>
          <w:color w:val="000000"/>
          <w:spacing w:val="-6"/>
          <w:sz w:val="28"/>
          <w:szCs w:val="28"/>
        </w:rPr>
      </w:pPr>
    </w:p>
    <w:sectPr w:rsidR="00C976DC" w:rsidRPr="00350D67" w:rsidSect="00EB5747">
      <w:type w:val="continuous"/>
      <w:pgSz w:w="11909" w:h="16834"/>
      <w:pgMar w:top="754" w:right="852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BF9"/>
    <w:multiLevelType w:val="hybridMultilevel"/>
    <w:tmpl w:val="90FA54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F86C68"/>
    <w:multiLevelType w:val="hybridMultilevel"/>
    <w:tmpl w:val="38D6C7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B2241C"/>
    <w:multiLevelType w:val="hybridMultilevel"/>
    <w:tmpl w:val="9886F1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9C1A42"/>
    <w:multiLevelType w:val="hybridMultilevel"/>
    <w:tmpl w:val="86665F1E"/>
    <w:lvl w:ilvl="0" w:tplc="952C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580017"/>
    <w:multiLevelType w:val="hybridMultilevel"/>
    <w:tmpl w:val="4F6414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A06AC2"/>
    <w:multiLevelType w:val="hybridMultilevel"/>
    <w:tmpl w:val="C67A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B2458"/>
    <w:multiLevelType w:val="hybridMultilevel"/>
    <w:tmpl w:val="ECA28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357221"/>
    <w:multiLevelType w:val="hybridMultilevel"/>
    <w:tmpl w:val="47C8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737A3"/>
    <w:multiLevelType w:val="hybridMultilevel"/>
    <w:tmpl w:val="D4FAFFFA"/>
    <w:lvl w:ilvl="0" w:tplc="B226F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302E4"/>
    <w:multiLevelType w:val="hybridMultilevel"/>
    <w:tmpl w:val="48B4A8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8B460E"/>
    <w:multiLevelType w:val="hybridMultilevel"/>
    <w:tmpl w:val="9036EE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EA24DF"/>
    <w:multiLevelType w:val="hybridMultilevel"/>
    <w:tmpl w:val="53D6BCF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737D05"/>
    <w:multiLevelType w:val="hybridMultilevel"/>
    <w:tmpl w:val="D8E217FE"/>
    <w:lvl w:ilvl="0" w:tplc="BCAA4F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EC7861"/>
    <w:multiLevelType w:val="hybridMultilevel"/>
    <w:tmpl w:val="C9C87D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16D788B"/>
    <w:multiLevelType w:val="hybridMultilevel"/>
    <w:tmpl w:val="47AE4204"/>
    <w:lvl w:ilvl="0" w:tplc="FC3E742C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5">
    <w:nsid w:val="531C2DFE"/>
    <w:multiLevelType w:val="hybridMultilevel"/>
    <w:tmpl w:val="2BA25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7B50213"/>
    <w:multiLevelType w:val="hybridMultilevel"/>
    <w:tmpl w:val="E75E82B2"/>
    <w:lvl w:ilvl="0" w:tplc="AA3E8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005906"/>
    <w:multiLevelType w:val="hybridMultilevel"/>
    <w:tmpl w:val="F7C858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6A1CD8"/>
    <w:multiLevelType w:val="hybridMultilevel"/>
    <w:tmpl w:val="0A941394"/>
    <w:lvl w:ilvl="0" w:tplc="4F9C8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861159"/>
    <w:multiLevelType w:val="hybridMultilevel"/>
    <w:tmpl w:val="8E364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290071E"/>
    <w:multiLevelType w:val="hybridMultilevel"/>
    <w:tmpl w:val="5518E7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72C6291"/>
    <w:multiLevelType w:val="hybridMultilevel"/>
    <w:tmpl w:val="1D0231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763836"/>
    <w:multiLevelType w:val="hybridMultilevel"/>
    <w:tmpl w:val="4FB438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845496"/>
    <w:multiLevelType w:val="hybridMultilevel"/>
    <w:tmpl w:val="67AC92EC"/>
    <w:lvl w:ilvl="0" w:tplc="A43E5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4D57276"/>
    <w:multiLevelType w:val="hybridMultilevel"/>
    <w:tmpl w:val="408A5A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DE3529"/>
    <w:multiLevelType w:val="hybridMultilevel"/>
    <w:tmpl w:val="4DF2C7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845223"/>
    <w:multiLevelType w:val="hybridMultilevel"/>
    <w:tmpl w:val="A78A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3519E"/>
    <w:multiLevelType w:val="hybridMultilevel"/>
    <w:tmpl w:val="D090B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7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12"/>
  </w:num>
  <w:num w:numId="13">
    <w:abstractNumId w:val="24"/>
  </w:num>
  <w:num w:numId="14">
    <w:abstractNumId w:val="25"/>
  </w:num>
  <w:num w:numId="15">
    <w:abstractNumId w:val="17"/>
  </w:num>
  <w:num w:numId="16">
    <w:abstractNumId w:val="21"/>
  </w:num>
  <w:num w:numId="17">
    <w:abstractNumId w:val="1"/>
  </w:num>
  <w:num w:numId="18">
    <w:abstractNumId w:val="26"/>
  </w:num>
  <w:num w:numId="19">
    <w:abstractNumId w:val="19"/>
  </w:num>
  <w:num w:numId="20">
    <w:abstractNumId w:val="20"/>
  </w:num>
  <w:num w:numId="21">
    <w:abstractNumId w:val="5"/>
  </w:num>
  <w:num w:numId="22">
    <w:abstractNumId w:val="7"/>
  </w:num>
  <w:num w:numId="23">
    <w:abstractNumId w:val="22"/>
  </w:num>
  <w:num w:numId="24">
    <w:abstractNumId w:val="16"/>
  </w:num>
  <w:num w:numId="25">
    <w:abstractNumId w:val="10"/>
  </w:num>
  <w:num w:numId="26">
    <w:abstractNumId w:val="0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BF6"/>
    <w:rsid w:val="00004E86"/>
    <w:rsid w:val="00014C42"/>
    <w:rsid w:val="000E3CF0"/>
    <w:rsid w:val="001B295E"/>
    <w:rsid w:val="002247F0"/>
    <w:rsid w:val="002A3F2C"/>
    <w:rsid w:val="002A60B6"/>
    <w:rsid w:val="002C58B0"/>
    <w:rsid w:val="00350D67"/>
    <w:rsid w:val="0036141D"/>
    <w:rsid w:val="00394B2C"/>
    <w:rsid w:val="003C5B0F"/>
    <w:rsid w:val="003E0BDB"/>
    <w:rsid w:val="00432DC5"/>
    <w:rsid w:val="004341D0"/>
    <w:rsid w:val="00482FE7"/>
    <w:rsid w:val="0048472B"/>
    <w:rsid w:val="004A0072"/>
    <w:rsid w:val="004A4BF6"/>
    <w:rsid w:val="00580FB3"/>
    <w:rsid w:val="00636D54"/>
    <w:rsid w:val="00636FCA"/>
    <w:rsid w:val="006F0611"/>
    <w:rsid w:val="006F7DFE"/>
    <w:rsid w:val="007C42C4"/>
    <w:rsid w:val="007D3765"/>
    <w:rsid w:val="007D3D57"/>
    <w:rsid w:val="0083096A"/>
    <w:rsid w:val="008B38D6"/>
    <w:rsid w:val="008F4AFC"/>
    <w:rsid w:val="00915923"/>
    <w:rsid w:val="00926068"/>
    <w:rsid w:val="00926E3B"/>
    <w:rsid w:val="009510DA"/>
    <w:rsid w:val="009B5B49"/>
    <w:rsid w:val="00A30783"/>
    <w:rsid w:val="00A42DB1"/>
    <w:rsid w:val="00A67061"/>
    <w:rsid w:val="00AE35C2"/>
    <w:rsid w:val="00AE5B8F"/>
    <w:rsid w:val="00B0511D"/>
    <w:rsid w:val="00B10A62"/>
    <w:rsid w:val="00B81B90"/>
    <w:rsid w:val="00C3421B"/>
    <w:rsid w:val="00C6037C"/>
    <w:rsid w:val="00C976DC"/>
    <w:rsid w:val="00D22F50"/>
    <w:rsid w:val="00D25C32"/>
    <w:rsid w:val="00DC07C8"/>
    <w:rsid w:val="00DC6374"/>
    <w:rsid w:val="00E553D8"/>
    <w:rsid w:val="00E63DC6"/>
    <w:rsid w:val="00EA6466"/>
    <w:rsid w:val="00EB5747"/>
    <w:rsid w:val="00EF3089"/>
    <w:rsid w:val="00F14FF0"/>
    <w:rsid w:val="00FB28CD"/>
    <w:rsid w:val="00FB785F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6DE1-B3AE-4E9D-9F0E-008A2453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obektiv-naya</dc:creator>
  <cp:keywords/>
  <cp:lastModifiedBy>New</cp:lastModifiedBy>
  <cp:revision>2</cp:revision>
  <dcterms:created xsi:type="dcterms:W3CDTF">2022-09-21T10:11:00Z</dcterms:created>
  <dcterms:modified xsi:type="dcterms:W3CDTF">2022-09-21T10:11:00Z</dcterms:modified>
</cp:coreProperties>
</file>